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BE356B" w:rsidRPr="00B7631E" w:rsidTr="004D5C63">
        <w:trPr>
          <w:trHeight w:val="3119"/>
        </w:trPr>
        <w:tc>
          <w:tcPr>
            <w:tcW w:w="4219" w:type="dxa"/>
          </w:tcPr>
          <w:p w:rsidR="00BE356B" w:rsidRPr="00B7631E" w:rsidRDefault="00BE356B" w:rsidP="004D5C63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BE356B" w:rsidRPr="00B7631E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BE356B" w:rsidRPr="00B7631E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BE356B" w:rsidRPr="00B7631E" w:rsidRDefault="00BE356B" w:rsidP="004D5C6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56B" w:rsidRPr="00B7631E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BE356B" w:rsidRPr="00B7631E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BE356B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BE356B" w:rsidRPr="00B7631E" w:rsidRDefault="00BE356B" w:rsidP="004D5C63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т«___»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48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E356B" w:rsidRPr="00B7631E" w:rsidRDefault="00BE356B" w:rsidP="004D5C63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56B" w:rsidRPr="00B7631E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</w:t>
            </w: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8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E356B" w:rsidRPr="00B7631E" w:rsidRDefault="00BE356B" w:rsidP="004D5C63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356B" w:rsidRDefault="00BE356B" w:rsidP="00BE35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0575D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  – измерительные материалы </w:t>
      </w:r>
    </w:p>
    <w:p w:rsidR="002C1D1E" w:rsidRDefault="002C1D1E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C1D1E" w:rsidRDefault="0020575D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</w:t>
      </w:r>
      <w:r w:rsidR="00BE356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т</w:t>
      </w:r>
      <w:r w:rsidR="00BE356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ехнологи</w:t>
      </w:r>
      <w:r w:rsidR="002C1D1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и</w:t>
      </w:r>
    </w:p>
    <w:p w:rsidR="002C1D1E" w:rsidRDefault="002C1D1E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D6AE2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9</w:t>
      </w:r>
      <w:r w:rsidR="00BE356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Pr="00B7631E" w:rsidRDefault="00BE356B" w:rsidP="00BE356B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Л.А.</w:t>
      </w:r>
    </w:p>
    <w:p w:rsidR="00BE356B" w:rsidRDefault="00BE356B" w:rsidP="00BE356B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20575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BE356B" w:rsidRDefault="00BE356B" w:rsidP="00BE356B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E356B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BE356B" w:rsidRPr="00FB3EE8" w:rsidRDefault="00BE356B" w:rsidP="00BE356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разделам, темам рабочей программы по технологии составлены контрольно –измерительные материалы для проверки знаний:</w:t>
      </w:r>
    </w:p>
    <w:p w:rsidR="00BE356B" w:rsidRPr="00FB3EE8" w:rsidRDefault="00BE356B" w:rsidP="004B0BE9">
      <w:pPr>
        <w:numPr>
          <w:ilvl w:val="1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BE356B" w:rsidRPr="00FB3EE8" w:rsidRDefault="00BE356B" w:rsidP="004B0BE9">
      <w:pPr>
        <w:numPr>
          <w:ilvl w:val="1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творческие работы, проекты;</w:t>
      </w:r>
    </w:p>
    <w:p w:rsidR="00BE356B" w:rsidRPr="00FB3EE8" w:rsidRDefault="00BE356B" w:rsidP="004B0BE9">
      <w:pPr>
        <w:numPr>
          <w:ilvl w:val="1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индивидуальный и фронтальный опросы.</w:t>
      </w:r>
    </w:p>
    <w:p w:rsidR="00BE356B" w:rsidRPr="006B0373" w:rsidRDefault="00BE356B" w:rsidP="00BE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A81D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9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 знаний и навыков по предмету «Технология» в соответствии с требованиями Федерального компонента государственного стандарта среднего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BE356B" w:rsidRPr="006B0373" w:rsidRDefault="00BE356B" w:rsidP="00BE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(контрольной работы)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BE356B" w:rsidRPr="002E41A3" w:rsidRDefault="00BE356B" w:rsidP="004B0BE9">
      <w:pPr>
        <w:pStyle w:val="a5"/>
        <w:numPr>
          <w:ilvl w:val="0"/>
          <w:numId w:val="2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 05.03.2004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BE356B" w:rsidRDefault="00BE356B" w:rsidP="004B0BE9">
      <w:pPr>
        <w:pStyle w:val="a5"/>
        <w:numPr>
          <w:ilvl w:val="0"/>
          <w:numId w:val="2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BE356B" w:rsidRPr="002E41A3" w:rsidRDefault="00BE356B" w:rsidP="004B0BE9">
      <w:pPr>
        <w:pStyle w:val="a5"/>
        <w:numPr>
          <w:ilvl w:val="0"/>
          <w:numId w:val="2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BE356B" w:rsidRPr="002E41A3" w:rsidRDefault="00BE356B" w:rsidP="004B0BE9">
      <w:pPr>
        <w:pStyle w:val="a5"/>
        <w:numPr>
          <w:ilvl w:val="0"/>
          <w:numId w:val="2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BE356B" w:rsidRPr="006B0373" w:rsidRDefault="00BE356B" w:rsidP="00BE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BE356B" w:rsidRPr="006B0373" w:rsidRDefault="00BE356B" w:rsidP="00BE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BE356B" w:rsidRDefault="00BE356B" w:rsidP="004B0BE9">
      <w:pPr>
        <w:pStyle w:val="a5"/>
        <w:numPr>
          <w:ilvl w:val="0"/>
          <w:numId w:val="2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 (выписать)  номер верного ответа.</w:t>
      </w:r>
    </w:p>
    <w:p w:rsidR="00BE356B" w:rsidRDefault="00BE356B" w:rsidP="004B0BE9">
      <w:pPr>
        <w:pStyle w:val="a5"/>
        <w:numPr>
          <w:ilvl w:val="0"/>
          <w:numId w:val="2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B7631E">
        <w:rPr>
          <w:shd w:val="clear" w:color="auto" w:fill="FFFFFF"/>
        </w:rPr>
        <w:sym w:font="Symbol" w:char="F02D"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задание.Работа позволяет оценить достижение наиболее важных планируемых результатов.</w:t>
      </w:r>
    </w:p>
    <w:p w:rsidR="00BE356B" w:rsidRDefault="00BE356B" w:rsidP="004B0BE9">
      <w:pPr>
        <w:pStyle w:val="a5"/>
        <w:numPr>
          <w:ilvl w:val="0"/>
          <w:numId w:val="2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BE356B" w:rsidRDefault="00BE356B" w:rsidP="004B0BE9">
      <w:pPr>
        <w:pStyle w:val="a5"/>
        <w:numPr>
          <w:ilvl w:val="0"/>
          <w:numId w:val="2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BE356B" w:rsidRPr="00AE759B" w:rsidRDefault="00BE356B" w:rsidP="004B0BE9">
      <w:pPr>
        <w:pStyle w:val="a5"/>
        <w:numPr>
          <w:ilvl w:val="0"/>
          <w:numId w:val="2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заданиями.</w:t>
      </w:r>
    </w:p>
    <w:p w:rsidR="00BE356B" w:rsidRDefault="00BE356B" w:rsidP="00BE356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представлены в виде тестов, лабораторных и самостоятельных работ, проекта. 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BE356B" w:rsidRPr="00AF4416" w:rsidRDefault="00BE356B" w:rsidP="00BE356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входной </w:t>
      </w:r>
      <w:r w:rsidRPr="00EB6108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контрольной</w:t>
      </w:r>
      <w:r w:rsidR="0053615C">
        <w:rPr>
          <w:rFonts w:ascii="Times New Roman" w:eastAsia="Calibri" w:hAnsi="Times New Roman" w:cs="Times New Roman"/>
          <w:sz w:val="24"/>
          <w:szCs w:val="24"/>
        </w:rPr>
        <w:t>работы по технологии за курс 8</w:t>
      </w:r>
      <w:r w:rsidRPr="00EB610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является проверка знаний и навыков учащихся по каждому разделу предмета «Технология»</w:t>
      </w:r>
    </w:p>
    <w:p w:rsidR="00BE356B" w:rsidRPr="00EB6108" w:rsidRDefault="00BE356B" w:rsidP="00BE356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356B" w:rsidRDefault="00BE356B" w:rsidP="00BE356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текущего контроля является проверка знаний по одной или нескольким темам по технологии. Содержание и структура </w:t>
      </w:r>
      <w:r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D44281">
        <w:rPr>
          <w:rFonts w:ascii="Times New Roman" w:eastAsia="Calibri" w:hAnsi="Times New Roman" w:cs="Times New Roman"/>
          <w:sz w:val="24"/>
          <w:szCs w:val="24"/>
        </w:rPr>
        <w:t xml:space="preserve"> по технологии в 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BE356B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«Кулинария».</w:t>
      </w:r>
    </w:p>
    <w:p w:rsidR="00BE356B" w:rsidRPr="00200727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E356B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«Технология ведения дома.»</w:t>
      </w:r>
    </w:p>
    <w:p w:rsidR="00BE356B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«Электротехнические работы.»</w:t>
      </w:r>
    </w:p>
    <w:p w:rsidR="00BE356B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«Черчение и графика.»</w:t>
      </w:r>
    </w:p>
    <w:p w:rsidR="00BE356B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eastAsia="Calibri" w:hAnsi="Times New Roman" w:cs="Times New Roman"/>
          <w:sz w:val="24"/>
          <w:szCs w:val="24"/>
        </w:rPr>
        <w:t>.»</w:t>
      </w:r>
    </w:p>
    <w:p w:rsidR="00BE356B" w:rsidRPr="000F2EFF" w:rsidRDefault="00BE356B" w:rsidP="004B0BE9">
      <w:pPr>
        <w:pStyle w:val="a5"/>
        <w:numPr>
          <w:ilvl w:val="0"/>
          <w:numId w:val="2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 труд. Растениеводство.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E356B" w:rsidRPr="000F2EFF" w:rsidRDefault="00BE356B" w:rsidP="00BE356B">
      <w:pPr>
        <w:pStyle w:val="a5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356B" w:rsidRPr="00AF4416" w:rsidRDefault="00BE356B" w:rsidP="00BE35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курс  5 </w:t>
      </w:r>
      <w:r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– 10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  <w:r w:rsidRPr="00AF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знаний и навыков, умений по технологии.</w:t>
      </w:r>
    </w:p>
    <w:p w:rsidR="00BE356B" w:rsidRDefault="00BE356B" w:rsidP="00BE35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56B" w:rsidRPr="00A025B8" w:rsidRDefault="00BE356B" w:rsidP="00BE356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356B" w:rsidRPr="00F90514" w:rsidRDefault="00BE356B" w:rsidP="00BE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BE356B" w:rsidRDefault="00BE356B" w:rsidP="00BE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</w:p>
    <w:p w:rsidR="00BE356B" w:rsidRDefault="00BE356B" w:rsidP="00BE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(практических, лабораторных, самостоятельных работ, проекта)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BE356B" w:rsidRPr="00F90514" w:rsidRDefault="00BE356B" w:rsidP="00BE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275"/>
        <w:gridCol w:w="1418"/>
        <w:gridCol w:w="1559"/>
        <w:gridCol w:w="1418"/>
        <w:gridCol w:w="1275"/>
      </w:tblGrid>
      <w:tr w:rsidR="00BE356B" w:rsidRPr="001163DF" w:rsidTr="004D5C63">
        <w:trPr>
          <w:trHeight w:val="7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п.п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BE356B" w:rsidRPr="001163DF" w:rsidTr="004D5C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BE356B" w:rsidRPr="001163DF" w:rsidTr="004D5C63">
        <w:trPr>
          <w:trHeight w:val="15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BE356B" w:rsidRPr="001163DF" w:rsidTr="004D5C63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BE356B" w:rsidRPr="001163DF" w:rsidTr="004D5C63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BE356B" w:rsidRPr="001163DF" w:rsidTr="004D5C63">
        <w:trPr>
          <w:trHeight w:val="16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1163DF" w:rsidRDefault="00BE356B" w:rsidP="004D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BE356B" w:rsidRPr="00F90514" w:rsidRDefault="00BE356B" w:rsidP="00BE35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E356B" w:rsidRPr="00DC68BA" w:rsidRDefault="00BE356B" w:rsidP="00BE356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вания изготовленного </w:t>
      </w:r>
      <w:r w:rsidR="00D44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изделия,  9</w:t>
      </w: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E356B" w:rsidRPr="00DC68BA" w:rsidRDefault="00BE356B" w:rsidP="00BE356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6"/>
        <w:gridCol w:w="2126"/>
        <w:gridCol w:w="2691"/>
        <w:gridCol w:w="2410"/>
      </w:tblGrid>
      <w:tr w:rsidR="00BE356B" w:rsidRPr="00063B62" w:rsidTr="004D5C6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 – экономические требования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BE356B" w:rsidRPr="00063B62" w:rsidTr="004D5C6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BE356B" w:rsidRPr="00063B62" w:rsidTr="004D5C6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B" w:rsidRPr="00063B62" w:rsidRDefault="00BE356B" w:rsidP="004D5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BE356B" w:rsidRPr="00F4053F" w:rsidRDefault="00BE356B" w:rsidP="00BE356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56B" w:rsidRDefault="00BE356B" w:rsidP="00BE356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 обучающихся графических заданий </w:t>
      </w:r>
    </w:p>
    <w:p w:rsidR="00BE356B" w:rsidRPr="00F4053F" w:rsidRDefault="00BE356B" w:rsidP="00BE356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 творческих работ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средства (в том числе презентации).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DF074E" w:rsidRPr="008A67C6" w:rsidRDefault="00DF074E" w:rsidP="00DF074E">
      <w:pPr>
        <w:pStyle w:val="a5"/>
        <w:spacing w:after="160" w:line="25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Каждое задание определяется в соответствии с уровнем сложности баллами от 1 до 4. Баллы суммируются, и определяется оценка в соответствии  с процентным соотношением выполненной работы.</w:t>
      </w:r>
    </w:p>
    <w:p w:rsidR="00DF074E" w:rsidRDefault="00DF074E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96–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100 % работы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–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BE356B" w:rsidRPr="00F4053F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–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BE356B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BE356B" w:rsidRDefault="00BE356B" w:rsidP="00BE356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56B" w:rsidRDefault="00BE356B" w:rsidP="00BE356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BE356B" w:rsidRPr="00B760C7" w:rsidRDefault="00BE356B" w:rsidP="00BE356B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аттестации по технологии для 5 – 10  классов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BE356B" w:rsidRPr="00A025B8" w:rsidRDefault="00BE356B" w:rsidP="00BE35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учащимися проектов оцениваются по трёхбальной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BE356B" w:rsidRPr="004833FC" w:rsidRDefault="00BE356B" w:rsidP="004833F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 (оформление документации по проекту), практика (выполнение изделия по проекту), защита проекта. К защите проекта выводится среднеарифметическая оценка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 работы.</w:t>
      </w:r>
    </w:p>
    <w:p w:rsidR="00BE356B" w:rsidRDefault="00BE356B" w:rsidP="00BE356B">
      <w:pPr>
        <w:pStyle w:val="a5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3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для учащихся</w:t>
      </w:r>
    </w:p>
    <w:p w:rsidR="00BE356B" w:rsidRDefault="00BE356B" w:rsidP="00BE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Входная контрольная работа по технологии  </w:t>
      </w:r>
      <w:r w:rsidR="00E225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9 класс</w:t>
      </w: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Pr="00253F0E" w:rsidRDefault="00BE356B" w:rsidP="00BE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верные ответы: </w:t>
      </w:r>
    </w:p>
    <w:p w:rsidR="00BE356B" w:rsidRPr="003E389E" w:rsidRDefault="00BE356B" w:rsidP="004B0BE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мясным продуктам относятся:</w:t>
      </w:r>
    </w:p>
    <w:p w:rsidR="00BE356B" w:rsidRPr="002F534B" w:rsidRDefault="004833FC" w:rsidP="004833FC">
      <w:pPr>
        <w:spacing w:after="0" w:line="240" w:lineRule="auto"/>
        <w:ind w:left="10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577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E356B"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Печень;</w:t>
      </w:r>
    </w:p>
    <w:p w:rsidR="00BE356B" w:rsidRPr="002F534B" w:rsidRDefault="004833FC" w:rsidP="004833FC">
      <w:pPr>
        <w:spacing w:after="0" w:line="240" w:lineRule="auto"/>
        <w:ind w:left="10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E356B"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Сердце;</w:t>
      </w:r>
    </w:p>
    <w:p w:rsidR="00BE356B" w:rsidRPr="002F534B" w:rsidRDefault="004833FC" w:rsidP="004833FC">
      <w:pPr>
        <w:spacing w:after="0" w:line="240" w:lineRule="auto"/>
        <w:ind w:left="10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E356B"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Язык;</w:t>
      </w:r>
    </w:p>
    <w:p w:rsidR="00BE356B" w:rsidRPr="002F534B" w:rsidRDefault="004833FC" w:rsidP="004833FC">
      <w:pPr>
        <w:spacing w:after="0" w:line="240" w:lineRule="auto"/>
        <w:ind w:left="10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BE356B"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Свинина;</w:t>
      </w:r>
    </w:p>
    <w:p w:rsidR="00BE356B" w:rsidRDefault="004833FC" w:rsidP="004833FC">
      <w:pPr>
        <w:spacing w:after="0" w:line="240" w:lineRule="auto"/>
        <w:ind w:left="10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="00BE356B"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Говядина; </w:t>
      </w:r>
    </w:p>
    <w:p w:rsidR="004D5C63" w:rsidRDefault="004D5C63" w:rsidP="004B0BE9">
      <w:pPr>
        <w:pStyle w:val="a5"/>
        <w:numPr>
          <w:ilvl w:val="0"/>
          <w:numId w:val="28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рис наилучшим образом подходит для приготовления плова?</w:t>
      </w:r>
    </w:p>
    <w:p w:rsidR="00114FF5" w:rsidRPr="00114FF5" w:rsidRDefault="00114FF5" w:rsidP="004B0BE9">
      <w:pPr>
        <w:pStyle w:val="a5"/>
        <w:numPr>
          <w:ilvl w:val="0"/>
          <w:numId w:val="28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Сырьем для производства синтетических волокон являются: </w:t>
      </w:r>
    </w:p>
    <w:p w:rsidR="00114FF5" w:rsidRPr="00114FF5" w:rsidRDefault="00057721" w:rsidP="00114FF5">
      <w:pPr>
        <w:pStyle w:val="a5"/>
        <w:ind w:left="7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14FF5" w:rsidRPr="00114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14FF5"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 нефти;</w:t>
      </w:r>
    </w:p>
    <w:p w:rsidR="00114FF5" w:rsidRPr="00114FF5" w:rsidRDefault="00057721" w:rsidP="00114FF5">
      <w:pPr>
        <w:pStyle w:val="a5"/>
        <w:ind w:left="7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114FF5" w:rsidRPr="00114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14FF5"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опилки;</w:t>
      </w:r>
    </w:p>
    <w:p w:rsidR="00114FF5" w:rsidRPr="00114FF5" w:rsidRDefault="00057721" w:rsidP="00114FF5">
      <w:pPr>
        <w:pStyle w:val="a5"/>
        <w:ind w:left="7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14FF5" w:rsidRPr="00114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14FF5"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природный газ. </w:t>
      </w:r>
    </w:p>
    <w:p w:rsidR="004D5C63" w:rsidRDefault="004D5C63" w:rsidP="004B0BE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доходы семьи меньше расходов, то бюджет семьи называют:</w:t>
      </w:r>
    </w:p>
    <w:p w:rsidR="004D5C63" w:rsidRPr="004D5C63" w:rsidRDefault="004D5C63" w:rsidP="004B0BE9">
      <w:pPr>
        <w:pStyle w:val="a5"/>
        <w:numPr>
          <w:ilvl w:val="0"/>
          <w:numId w:val="29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Сбалансированным;</w:t>
      </w:r>
    </w:p>
    <w:p w:rsidR="004D5C63" w:rsidRPr="004D5C63" w:rsidRDefault="004D5C63" w:rsidP="004B0BE9">
      <w:pPr>
        <w:pStyle w:val="a5"/>
        <w:numPr>
          <w:ilvl w:val="0"/>
          <w:numId w:val="29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Профицитом;</w:t>
      </w:r>
    </w:p>
    <w:p w:rsidR="004D5C63" w:rsidRDefault="004D5C63" w:rsidP="004B0BE9">
      <w:pPr>
        <w:pStyle w:val="a5"/>
        <w:numPr>
          <w:ilvl w:val="0"/>
          <w:numId w:val="29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Дефицитом; </w:t>
      </w:r>
    </w:p>
    <w:p w:rsidR="00FC4F88" w:rsidRPr="00FC4F88" w:rsidRDefault="00FC4F88" w:rsidP="004B0BE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женских юбок и брюк определяется: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обхвату шеи;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обхвату груди;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обхвату бёдер;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обхвату талии;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 росту;</w:t>
      </w:r>
    </w:p>
    <w:p w:rsidR="004D5C63" w:rsidRDefault="00FC4F88" w:rsidP="004B0BE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долевой нити учитывают</w:t>
      </w:r>
    </w:p>
    <w:p w:rsidR="00FC4F88" w:rsidRPr="002F534B" w:rsidRDefault="00FC4F88" w:rsidP="00FC4F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наиболее экономного раскроя ткани;</w:t>
      </w:r>
    </w:p>
    <w:p w:rsidR="00FC4F88" w:rsidRPr="002F534B" w:rsidRDefault="00FC4F88" w:rsidP="00FC4F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чтобы избежать вытягивания изделия в процессе носки;</w:t>
      </w:r>
    </w:p>
    <w:p w:rsidR="00FC4F88" w:rsidRPr="00FC4F88" w:rsidRDefault="00FC4F88" w:rsidP="00FC4F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чтобы изделие меньше снималось;</w:t>
      </w:r>
    </w:p>
    <w:p w:rsidR="00FC4F88" w:rsidRPr="00FC4F88" w:rsidRDefault="00FC4F88" w:rsidP="004B0BE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расчёте суммы вытачек на юбке учитываются мерки: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Сг;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Ди;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Сб;</w:t>
      </w:r>
    </w:p>
    <w:p w:rsidR="00FC4F88" w:rsidRPr="00FC4F88" w:rsidRDefault="00FC4F88" w:rsidP="00FC4F88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8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Оп;</w:t>
      </w:r>
    </w:p>
    <w:p w:rsidR="00D3744F" w:rsidRDefault="00D3744F" w:rsidP="004B0B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процессе моделирования, вытачки на прямой юбке могут быть преобразованы: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швы;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рельефы;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фалды;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складки;</w:t>
      </w:r>
    </w:p>
    <w:p w:rsidR="003B3A22" w:rsidRPr="003B3A22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в карманы;</w:t>
      </w:r>
    </w:p>
    <w:p w:rsidR="003B3A22" w:rsidRDefault="003B3A22" w:rsidP="004B0BE9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долевой нити учитывают: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наиболее экономного раскроя ткани;</w:t>
      </w:r>
    </w:p>
    <w:p w:rsidR="003B3A22" w:rsidRPr="002F534B" w:rsidRDefault="003B3A22" w:rsidP="003B3A2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чтобы избежать вытягивания изделия в процессе носки;</w:t>
      </w:r>
    </w:p>
    <w:p w:rsidR="003B3A22" w:rsidRPr="00114FF5" w:rsidRDefault="003B3A22" w:rsidP="00114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3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чтобы изделие меньше снималось;</w:t>
      </w:r>
    </w:p>
    <w:p w:rsidR="00114FF5" w:rsidRPr="00114FF5" w:rsidRDefault="00114FF5" w:rsidP="004B0BE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женских юбок и брюк определяется:</w:t>
      </w:r>
    </w:p>
    <w:p w:rsidR="00114FF5" w:rsidRPr="00114FF5" w:rsidRDefault="00114FF5" w:rsidP="00114FF5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обхвату шеи;</w:t>
      </w:r>
    </w:p>
    <w:p w:rsidR="00114FF5" w:rsidRPr="00114FF5" w:rsidRDefault="00114FF5" w:rsidP="00114FF5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обхвату груди;</w:t>
      </w:r>
    </w:p>
    <w:p w:rsidR="00114FF5" w:rsidRPr="00114FF5" w:rsidRDefault="00114FF5" w:rsidP="00114FF5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обхвату бёдер;</w:t>
      </w:r>
    </w:p>
    <w:p w:rsidR="00114FF5" w:rsidRPr="00114FF5" w:rsidRDefault="00114FF5" w:rsidP="00114FF5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обхвату талии;</w:t>
      </w:r>
    </w:p>
    <w:p w:rsidR="00114FF5" w:rsidRPr="00114FF5" w:rsidRDefault="00114FF5" w:rsidP="00114FF5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FF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 росту;</w:t>
      </w:r>
    </w:p>
    <w:p w:rsidR="00114FF5" w:rsidRPr="00371D0F" w:rsidRDefault="00371D0F" w:rsidP="00371D0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114FF5" w:rsidRPr="00371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ответ. Производство тканей из натуральных волокон происходит в следующей последовательности:</w:t>
      </w:r>
    </w:p>
    <w:p w:rsidR="00114FF5" w:rsidRPr="00C20227" w:rsidRDefault="00114FF5" w:rsidP="00114FF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22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прядение — отделка — ткачество;</w:t>
      </w:r>
    </w:p>
    <w:p w:rsidR="00114FF5" w:rsidRPr="00C20227" w:rsidRDefault="00114FF5" w:rsidP="00114FF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22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ткачество — отделка — прядение;</w:t>
      </w:r>
    </w:p>
    <w:p w:rsidR="00114FF5" w:rsidRDefault="00114FF5" w:rsidP="00114FF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22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прядение — ткачество — отделка.</w:t>
      </w:r>
    </w:p>
    <w:p w:rsidR="00FC4F88" w:rsidRPr="004D5C63" w:rsidRDefault="00FC4F88" w:rsidP="00114FF5">
      <w:pPr>
        <w:pStyle w:val="a5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56B" w:rsidRDefault="00BE356B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AB1" w:rsidRPr="00253F0E" w:rsidRDefault="00BE356B" w:rsidP="00253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tbl>
      <w:tblPr>
        <w:tblStyle w:val="a9"/>
        <w:tblpPr w:leftFromText="180" w:rightFromText="180" w:vertAnchor="text" w:horzAnchor="margin" w:tblpXSpec="center" w:tblpY="190"/>
        <w:tblW w:w="9854" w:type="dxa"/>
        <w:tblLook w:val="04A0" w:firstRow="1" w:lastRow="0" w:firstColumn="1" w:lastColumn="0" w:noHBand="0" w:noVBand="1"/>
      </w:tblPr>
      <w:tblGrid>
        <w:gridCol w:w="1168"/>
        <w:gridCol w:w="1008"/>
        <w:gridCol w:w="1892"/>
        <w:gridCol w:w="706"/>
        <w:gridCol w:w="627"/>
        <w:gridCol w:w="519"/>
        <w:gridCol w:w="709"/>
        <w:gridCol w:w="709"/>
        <w:gridCol w:w="822"/>
        <w:gridCol w:w="565"/>
        <w:gridCol w:w="566"/>
        <w:gridCol w:w="563"/>
      </w:tblGrid>
      <w:tr w:rsidR="004B0BE9" w:rsidTr="004B0BE9">
        <w:tc>
          <w:tcPr>
            <w:tcW w:w="116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100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0BE9" w:rsidTr="004B0BE9">
        <w:tc>
          <w:tcPr>
            <w:tcW w:w="116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00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189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Длиннозерный</w:t>
            </w:r>
          </w:p>
        </w:tc>
        <w:tc>
          <w:tcPr>
            <w:tcW w:w="70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627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 Г</w:t>
            </w:r>
          </w:p>
        </w:tc>
        <w:tc>
          <w:tcPr>
            <w:tcW w:w="82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</w:t>
            </w:r>
          </w:p>
        </w:tc>
        <w:tc>
          <w:tcPr>
            <w:tcW w:w="565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3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</w:tr>
      <w:tr w:rsidR="004B0BE9" w:rsidTr="004B0BE9">
        <w:tc>
          <w:tcPr>
            <w:tcW w:w="116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 за верный ответ</w:t>
            </w:r>
          </w:p>
        </w:tc>
        <w:tc>
          <w:tcPr>
            <w:tcW w:w="1008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</w:tcPr>
          <w:p w:rsidR="004B0BE9" w:rsidRDefault="004B0BE9" w:rsidP="004833FC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30AB1" w:rsidRPr="00253F0E" w:rsidRDefault="00130AB1" w:rsidP="0025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3FC" w:rsidRPr="00776AD2" w:rsidRDefault="00253F0E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4, 5, 6, 9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11</w:t>
      </w:r>
      <w:r w:rsidR="00483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–каждый  верн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ответ оценивается в 1 балл (5</w:t>
      </w:r>
      <w:r w:rsidR="00483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3FC" w:rsidRDefault="00253F0E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1, 3, 7, 8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10</w:t>
      </w:r>
      <w:r w:rsidR="00483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–каждый  верны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оценивается в 2 балла (10</w:t>
      </w:r>
      <w:r w:rsidR="00483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3FC" w:rsidRPr="005D30DB" w:rsidRDefault="00253F0E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верный ответ оценивается в 3</w:t>
      </w:r>
      <w:r w:rsidR="004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 (3</w:t>
      </w:r>
      <w:r w:rsidR="00483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3FC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3FC" w:rsidRPr="006D54F4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3FC" w:rsidRPr="00B72A48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25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16 - 18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833FC" w:rsidRPr="00B72A48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 w:rsidR="0025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«4» ставится, если набрано  13- 15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833FC" w:rsidRPr="00B72A48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25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10 – 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833FC" w:rsidRPr="00B72A48" w:rsidRDefault="004833FC" w:rsidP="00504850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мен</w:t>
      </w:r>
      <w:r w:rsidR="0025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ее  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E356B" w:rsidRDefault="00BE356B" w:rsidP="00D3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721" w:rsidRPr="00BB1C9D" w:rsidRDefault="00057721" w:rsidP="00D3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C9D" w:rsidRPr="00BB1C9D" w:rsidRDefault="00BB1C9D" w:rsidP="006247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73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Итоговая контрольная работа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«Кулинария».</w:t>
      </w:r>
    </w:p>
    <w:p w:rsidR="00AA659D" w:rsidRDefault="00BB1C9D" w:rsidP="000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вариант</w:t>
      </w:r>
    </w:p>
    <w:p w:rsidR="00057721" w:rsidRPr="00057721" w:rsidRDefault="00057721" w:rsidP="000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B1C9D" w:rsidRPr="00BB1C9D" w:rsidRDefault="00BB1C9D" w:rsidP="00BB1C9D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слова: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подр</w:t>
      </w:r>
      <w:r w:rsidR="0081090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азделяются на закуски, первое, в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торое и десерт (третье).</w:t>
      </w:r>
    </w:p>
    <w:p w:rsidR="00BB1C9D" w:rsidRPr="00BB1C9D" w:rsidRDefault="00BB1C9D" w:rsidP="00BB1C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Закуски возбуждают __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способствуют выделению _____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усвоению______________.</w:t>
      </w:r>
    </w:p>
    <w:p w:rsidR="00BB1C9D" w:rsidRPr="00BB1C9D" w:rsidRDefault="004933B6" w:rsidP="00BB1C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блюдо</w:t>
      </w:r>
      <w:r w:rsidR="00BB1C9D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усиливает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</w:t>
      </w:r>
      <w:r w:rsidR="00BB1C9D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необходимого для 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пополняет 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организм____________</w:t>
      </w:r>
      <w:r w:rsidR="00BB1C9D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C9D" w:rsidRPr="00F271C5" w:rsidRDefault="00BB1C9D" w:rsidP="00BB1C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блюдо увеличивает_______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снабжает организм основными питательными веществами - ____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71C5" w:rsidRPr="00057721" w:rsidRDefault="00F271C5" w:rsidP="00F271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4230" w:rsidRPr="00CC5861" w:rsidRDefault="00057721" w:rsidP="00CC586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 для подсказки: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аппетит, 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переваривание пищи;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пищи;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желудочного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а; пищеварительного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переваривания пищи; энергией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работоспособность</w:t>
      </w:r>
      <w:r w:rsid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>ю; белками, жирами, витаминами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C9D" w:rsidRPr="00BB1C9D" w:rsidRDefault="00BB1C9D" w:rsidP="00BB1C9D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Вставьте пропущенные слова.</w:t>
      </w:r>
    </w:p>
    <w:p w:rsidR="00BB1C9D" w:rsidRDefault="00BB1C9D" w:rsidP="00BB1C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обработки овощей: ________________________________ и _________________________________________________________________________.</w:t>
      </w:r>
    </w:p>
    <w:p w:rsidR="00F271C5" w:rsidRPr="00BB1C9D" w:rsidRDefault="00F271C5" w:rsidP="00BB1C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1C9D" w:rsidRPr="00BB1C9D" w:rsidRDefault="008D2F94" w:rsidP="00BB1C9D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 правильные ответы</w:t>
      </w:r>
      <w:r w:rsidR="00BB1C9D"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B1C9D" w:rsidRPr="00E524DE" w:rsidRDefault="00BB1C9D" w:rsidP="00BB1C9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нужно сделать, чтобы при нарезке лука эфирные масла не раздражали слизистую оболочку глаз?</w:t>
      </w:r>
    </w:p>
    <w:p w:rsidR="00BB1C9D" w:rsidRPr="00BB1C9D" w:rsidRDefault="00BB1C9D" w:rsidP="0005772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Резать в закрытых овощерезках или кухонных комбайнах.</w:t>
      </w:r>
    </w:p>
    <w:p w:rsidR="00BB1C9D" w:rsidRPr="00BB1C9D" w:rsidRDefault="00BB1C9D" w:rsidP="0005772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Смочить лук и нож в горячей воде.</w:t>
      </w:r>
    </w:p>
    <w:p w:rsidR="00BB1C9D" w:rsidRPr="00BB1C9D" w:rsidRDefault="00BB1C9D" w:rsidP="00057721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Смочить лук и нож в холодной воде.</w:t>
      </w:r>
    </w:p>
    <w:p w:rsidR="00BB1C9D" w:rsidRPr="00E524DE" w:rsidRDefault="008D2F94" w:rsidP="00E524DE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 правильные ответы</w:t>
      </w:r>
      <w:r w:rsidR="00BB1C9D"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2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B1C9D" w:rsidRPr="00E5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ассортимент первых блюд входят: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 соусы.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Супы – пюре.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Бульоны.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Молочные супы.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из макаронных изделий.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 супы.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Заправочные супы.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 супы.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Горячие сладкие блюда</w:t>
      </w:r>
    </w:p>
    <w:p w:rsidR="00BB1C9D" w:rsidRPr="00BB1C9D" w:rsidRDefault="00BB1C9D" w:rsidP="00057721">
      <w:pPr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 супы.</w:t>
      </w:r>
    </w:p>
    <w:p w:rsidR="00BB1C9D" w:rsidRDefault="00BB1C9D" w:rsidP="00BB1C9D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 приготовления мясного бульона:</w:t>
      </w:r>
    </w:p>
    <w:tbl>
      <w:tblPr>
        <w:tblpPr w:leftFromText="180" w:rightFromText="180" w:vertAnchor="text" w:horzAnchor="page" w:tblpX="2143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7"/>
        <w:gridCol w:w="3544"/>
      </w:tblGrid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Снять пену и жир.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Залить мясо холодной водой.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Варить на медленном огне.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Довести до кипения.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мясо.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Процедить бульон.</w:t>
            </w:r>
          </w:p>
        </w:tc>
      </w:tr>
      <w:tr w:rsidR="00894230" w:rsidRPr="00BB1C9D" w:rsidTr="00894230">
        <w:tc>
          <w:tcPr>
            <w:tcW w:w="992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894230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94230" w:rsidRPr="00BB1C9D" w:rsidRDefault="00894230" w:rsidP="00894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коренья.</w:t>
            </w:r>
          </w:p>
        </w:tc>
      </w:tr>
    </w:tbl>
    <w:p w:rsidR="00894230" w:rsidRDefault="00894230" w:rsidP="0089423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30" w:rsidRDefault="00894230" w:rsidP="008942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659D" w:rsidRPr="00894230" w:rsidRDefault="00AA659D" w:rsidP="00894230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2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</w:p>
    <w:p w:rsidR="00AA659D" w:rsidRPr="00AA659D" w:rsidRDefault="00AA659D" w:rsidP="00AA659D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влияет тепловая обработка продуктов на сохранение в них витамина С?</w:t>
      </w:r>
    </w:p>
    <w:p w:rsidR="00AA659D" w:rsidRPr="00AA659D" w:rsidRDefault="00894230" w:rsidP="00AA659D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</w:t>
      </w:r>
      <w:r w:rsidR="00AA659D"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н сохраняется</w:t>
      </w:r>
    </w:p>
    <w:p w:rsidR="00AA659D" w:rsidRPr="00AA659D" w:rsidRDefault="00AA659D" w:rsidP="00AA659D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 разрушается</w:t>
      </w:r>
    </w:p>
    <w:p w:rsidR="00AA659D" w:rsidRPr="00AA659D" w:rsidRDefault="00AA659D" w:rsidP="00AA659D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икак </w:t>
      </w:r>
    </w:p>
    <w:p w:rsidR="00B767B8" w:rsidRDefault="00B767B8" w:rsidP="00B767B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229" w:rsidRPr="00C9281D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КЛЮЧИ:</w:t>
      </w:r>
    </w:p>
    <w:p w:rsidR="00E85229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Итоговая 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</w:t>
      </w:r>
    </w:p>
    <w:p w:rsidR="00E85229" w:rsidRPr="00BB1C9D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«Кулинария».</w:t>
      </w:r>
    </w:p>
    <w:p w:rsidR="00E85229" w:rsidRDefault="00E85229" w:rsidP="00E85229">
      <w:pPr>
        <w:pStyle w:val="a5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2F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</w:p>
    <w:p w:rsidR="00E85229" w:rsidRPr="00C9281D" w:rsidRDefault="00E85229" w:rsidP="00E8522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Style w:val="a9"/>
        <w:tblW w:w="6237" w:type="dxa"/>
        <w:tblInd w:w="250" w:type="dxa"/>
        <w:tblLook w:val="04A0" w:firstRow="1" w:lastRow="0" w:firstColumn="1" w:lastColumn="0" w:noHBand="0" w:noVBand="1"/>
      </w:tblPr>
      <w:tblGrid>
        <w:gridCol w:w="636"/>
        <w:gridCol w:w="4793"/>
        <w:gridCol w:w="808"/>
      </w:tblGrid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Ответ </w:t>
            </w: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Баллы 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b/>
                <w:lang w:eastAsia="ru-RU"/>
              </w:rPr>
              <w:t>Вставьте пропущенные слова:</w:t>
            </w:r>
          </w:p>
          <w:p w:rsidR="00E85229" w:rsidRPr="007070AD" w:rsidRDefault="00E85229" w:rsidP="00E85229">
            <w:pPr>
              <w:ind w:left="212" w:hanging="2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Блюда подразделяются на закуски, первое, второе и десерт (третье).</w:t>
            </w:r>
          </w:p>
          <w:p w:rsidR="00E85229" w:rsidRPr="007070AD" w:rsidRDefault="00E85229" w:rsidP="00E85229">
            <w:pPr>
              <w:pStyle w:val="a5"/>
              <w:numPr>
                <w:ilvl w:val="0"/>
                <w:numId w:val="21"/>
              </w:numPr>
              <w:ind w:left="212" w:hanging="212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Закуски возбуждают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аппетит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способствуют выделению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пищеварительного сока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и лучшему усвоению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пищи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85229" w:rsidRPr="007070AD" w:rsidRDefault="00E85229" w:rsidP="00E85229">
            <w:pPr>
              <w:pStyle w:val="a5"/>
              <w:numPr>
                <w:ilvl w:val="0"/>
                <w:numId w:val="21"/>
              </w:numPr>
              <w:ind w:left="212" w:hanging="212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Первое блюдо  усиливает выделение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желудочного сока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необходимого для 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переваривания пищи, 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пополняет организм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энергией, работоспособностью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85229" w:rsidRPr="007070AD" w:rsidRDefault="00E85229" w:rsidP="00E85229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Второе блюдо увеличивает выделение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желудочного сока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снабжает организм основными питательными веществами –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белками, жирами, витаминами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b/>
                <w:lang w:eastAsia="ru-RU"/>
              </w:rPr>
              <w:t>Вставьте пропущенные слова.</w:t>
            </w:r>
          </w:p>
          <w:p w:rsidR="00E85229" w:rsidRPr="007070AD" w:rsidRDefault="00E85229" w:rsidP="00E85229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обработки овощей: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первичная (сортировка по размеру, мытьё, очистка, промывка, нарезка) и  тепловая.</w:t>
            </w: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14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2, 4, 6, 7, 8, 10</w:t>
            </w:r>
          </w:p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1-Д, 2-Б, 3-Ж, 4-Г, 5-А, 6-В, 7-Е</w:t>
            </w: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Б </w:t>
            </w: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85229" w:rsidRPr="007070AD" w:rsidTr="00E85229">
        <w:tc>
          <w:tcPr>
            <w:tcW w:w="567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709" w:type="dxa"/>
          </w:tcPr>
          <w:p w:rsidR="00E85229" w:rsidRPr="007070AD" w:rsidRDefault="00E85229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</w:tbl>
    <w:p w:rsidR="00E85229" w:rsidRPr="007070AD" w:rsidRDefault="00E85229" w:rsidP="00E85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85229" w:rsidRPr="007070AD" w:rsidRDefault="00E85229" w:rsidP="00E852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85229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III, VI –  верный ответ оценивается  в 1 балл (1+1)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IV, V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I, II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верный ответ оценивается  по 3 балла (9+3)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17 - 19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13 - 16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9 – 12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9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85229" w:rsidRPr="00BB1C9D" w:rsidRDefault="00E85229" w:rsidP="00B767B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контрольная работа по теме: «Кулинария».</w:t>
      </w:r>
      <w:r w:rsidR="00C928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</w:t>
      </w:r>
    </w:p>
    <w:p w:rsidR="001C6DEC" w:rsidRPr="00841574" w:rsidRDefault="001C6DEC" w:rsidP="00841574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="00BB1C9D"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ариант</w:t>
      </w:r>
    </w:p>
    <w:p w:rsidR="00BB1C9D" w:rsidRPr="00BB1C9D" w:rsidRDefault="00BB1C9D" w:rsidP="00BB1C9D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BB1C9D" w:rsidRDefault="00BB1C9D" w:rsidP="00BB1C9D">
      <w:pPr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Вставьте пропущенные слова:</w:t>
      </w:r>
    </w:p>
    <w:p w:rsidR="00BB1C9D" w:rsidRPr="00C154E2" w:rsidRDefault="00BB1C9D" w:rsidP="004B0BE9">
      <w:pPr>
        <w:pStyle w:val="a5"/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 обед подают в следующем порядке: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 ,_______________________  ,________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________, 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B1C9D" w:rsidRPr="00C154E2" w:rsidRDefault="00D4426A" w:rsidP="004B0BE9">
      <w:pPr>
        <w:pStyle w:val="a5"/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Закуски возбуждают __________</w:t>
      </w:r>
      <w:r w:rsidR="00BB1C9D" w:rsidRPr="00C154E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выделению ___________________</w:t>
      </w:r>
      <w:r w:rsidR="00BB1C9D" w:rsidRPr="00C1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B1C9D" w:rsidRPr="00BB1C9D" w:rsidRDefault="00BB1C9D" w:rsidP="004B0BE9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блюдо частично___________________________ и усилив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выделение 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пополняет</w:t>
      </w:r>
      <w:r w:rsidR="00561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способствует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блюда.</w:t>
      </w:r>
    </w:p>
    <w:p w:rsidR="00BB1C9D" w:rsidRPr="00BB1C9D" w:rsidRDefault="00BB1C9D" w:rsidP="004B0BE9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блюдо увеличив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ает_________________________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снабжает организ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>м  _______________________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C9D" w:rsidRPr="00894230" w:rsidRDefault="00BB1C9D" w:rsidP="004B0BE9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154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завершает обед, утоляет ___________________________, пополняе</w:t>
      </w:r>
      <w:r w:rsidR="00635E3C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организм _____________________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___________</w:t>
      </w:r>
      <w:r w:rsidR="00635E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94230" w:rsidRPr="00894230" w:rsidRDefault="00894230" w:rsidP="0089423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271C5" w:rsidRPr="00CC5861" w:rsidRDefault="00894230" w:rsidP="00F271C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 для подсказки: </w:t>
      </w:r>
      <w:r w:rsidR="00F271C5" w:rsidRP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блюдо;</w:t>
      </w:r>
      <w:r w:rsidR="00D44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возбуждае</w:t>
      </w:r>
      <w:r w:rsidRP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аппетит;первое блюдо, второе блюдо, салат и напиток; </w:t>
      </w:r>
      <w:r w:rsid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пищеварительного сока; </w:t>
      </w:r>
      <w:r w:rsidRP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белками организм</w:t>
      </w:r>
      <w:r w:rsid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усв</w:t>
      </w:r>
      <w:r w:rsid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оению</w:t>
      </w:r>
      <w:r w:rsidRP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C5861" w:rsidRPr="00CC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сытости;   белком, жиром, углеводами; напиток; витаминами и </w:t>
      </w:r>
      <w:r w:rsidR="00F271C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жидкостью; чувство сытости;</w:t>
      </w:r>
    </w:p>
    <w:p w:rsidR="00BB1C9D" w:rsidRPr="00BB1C9D" w:rsidRDefault="003717E6" w:rsidP="00BB1C9D">
      <w:pPr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 правильные ответы</w:t>
      </w:r>
      <w:r w:rsidR="00BB1C9D"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B1C9D" w:rsidRPr="00BB1C9D" w:rsidRDefault="00BB1C9D" w:rsidP="00BB1C9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способу приготовления супы делятся на: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Рассольники.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Пюреобразные.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Щи.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Окрошка.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Заправочные.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Борщи.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Солянка.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Молочные.</w:t>
      </w:r>
    </w:p>
    <w:p w:rsidR="00BB1C9D" w:rsidRPr="00BB1C9D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Бульоны.</w:t>
      </w:r>
    </w:p>
    <w:p w:rsidR="00BB1C9D" w:rsidRPr="00D9115B" w:rsidRDefault="00BB1C9D" w:rsidP="00C01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Холодные. </w:t>
      </w:r>
    </w:p>
    <w:p w:rsidR="00BB1C9D" w:rsidRPr="00BB1C9D" w:rsidRDefault="000B3DEC" w:rsidP="00BB1C9D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правильные ответы</w:t>
      </w:r>
      <w:r w:rsidR="00BB1C9D"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B1C9D" w:rsidRPr="00BB1C9D" w:rsidRDefault="00BB1C9D" w:rsidP="00BB1C9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горячей жидкостью необходимо соблюдать следующие правила безопасной работы: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кипячёную жидкость продукты закладывать осторожно.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тем, чтобы нагревательные приборы не заливали жидкость.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закипании жидкости уменьшить нагрев.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выключить плиту.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Наполняя кастрюлю жидкостью, не доливать до краёв.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Наливать воду в кастрюлю непосредственно на плите.</w:t>
      </w:r>
    </w:p>
    <w:p w:rsidR="00BB1C9D" w:rsidRP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крышку с горячей посуды приподнимая её от себя.</w:t>
      </w:r>
    </w:p>
    <w:p w:rsidR="00BB1C9D" w:rsidRDefault="00BB1C9D" w:rsidP="00C01C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Снимая горячую посуду с плиты, пользоваться прихватками.</w:t>
      </w:r>
    </w:p>
    <w:p w:rsidR="00E524DE" w:rsidRDefault="00E524DE" w:rsidP="00E524DE">
      <w:pPr>
        <w:pStyle w:val="a5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E524DE" w:rsidRPr="00E524DE" w:rsidRDefault="00E524DE" w:rsidP="00E524DE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назначение___________ - подготовить организм к приёму пищи, возбудить аппетит.</w:t>
      </w:r>
    </w:p>
    <w:p w:rsidR="00BB1C9D" w:rsidRDefault="00BB1C9D" w:rsidP="00BB1C9D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последовательность подготовки овощей к варке.</w:t>
      </w:r>
    </w:p>
    <w:tbl>
      <w:tblPr>
        <w:tblpPr w:leftFromText="180" w:rightFromText="180" w:vertAnchor="text" w:horzAnchor="page" w:tblpX="1918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8"/>
        <w:gridCol w:w="2268"/>
      </w:tblGrid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Промыть</w:t>
            </w:r>
          </w:p>
        </w:tc>
      </w:tr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Вымыть</w:t>
            </w:r>
          </w:p>
        </w:tc>
      </w:tr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Отсортировать</w:t>
            </w:r>
          </w:p>
        </w:tc>
      </w:tr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Нарезать</w:t>
            </w:r>
          </w:p>
        </w:tc>
      </w:tr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Очистить</w:t>
            </w:r>
          </w:p>
        </w:tc>
      </w:tr>
      <w:tr w:rsidR="00CC5861" w:rsidRPr="00BB1C9D" w:rsidTr="00CC5861">
        <w:tc>
          <w:tcPr>
            <w:tcW w:w="534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5861" w:rsidRPr="00BB1C9D" w:rsidRDefault="00CC5861" w:rsidP="00CC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Перебрать </w:t>
            </w:r>
          </w:p>
        </w:tc>
      </w:tr>
    </w:tbl>
    <w:p w:rsidR="00CC5861" w:rsidRDefault="00CC5861" w:rsidP="00CC58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861" w:rsidRDefault="00CC5861" w:rsidP="00CC586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DEC" w:rsidRPr="00CC5861" w:rsidRDefault="001C6DEC" w:rsidP="00CC5861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</w:p>
    <w:p w:rsidR="001C6DEC" w:rsidRPr="00AA659D" w:rsidRDefault="001C6DEC" w:rsidP="001C6DEC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влияет тепловая обработка продуктов на сохранение в них витамина С?</w:t>
      </w:r>
    </w:p>
    <w:p w:rsidR="001C6DEC" w:rsidRPr="00AA659D" w:rsidRDefault="00AA659D" w:rsidP="001166B9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 сохраняется</w:t>
      </w:r>
    </w:p>
    <w:p w:rsidR="00AA659D" w:rsidRPr="00AA659D" w:rsidRDefault="00AA659D" w:rsidP="001166B9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 разрушается</w:t>
      </w:r>
    </w:p>
    <w:p w:rsidR="00AA659D" w:rsidRPr="00AA659D" w:rsidRDefault="00AA659D" w:rsidP="001166B9">
      <w:pPr>
        <w:pStyle w:val="a5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AA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икак </w:t>
      </w:r>
    </w:p>
    <w:p w:rsidR="00CC5861" w:rsidRDefault="00CC5861" w:rsidP="0037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71C5" w:rsidRDefault="00F271C5" w:rsidP="0037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81D" w:rsidRDefault="00C9281D" w:rsidP="00C9281D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81D" w:rsidRPr="00C9281D" w:rsidRDefault="00C9281D" w:rsidP="00C9281D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</w:t>
      </w:r>
    </w:p>
    <w:p w:rsidR="00375405" w:rsidRDefault="00375405" w:rsidP="0037540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Итоговая 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1                                  </w:t>
      </w:r>
    </w:p>
    <w:p w:rsidR="00375405" w:rsidRPr="00BB1C9D" w:rsidRDefault="00375405" w:rsidP="0037540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«Кулинария».</w:t>
      </w:r>
    </w:p>
    <w:p w:rsidR="0053197E" w:rsidRDefault="0053197E" w:rsidP="00F271C5">
      <w:pPr>
        <w:pStyle w:val="a5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B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="00375405" w:rsidRPr="00A00B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ариант</w:t>
      </w:r>
    </w:p>
    <w:tbl>
      <w:tblPr>
        <w:tblStyle w:val="a9"/>
        <w:tblW w:w="6237" w:type="dxa"/>
        <w:tblInd w:w="250" w:type="dxa"/>
        <w:tblLook w:val="04A0" w:firstRow="1" w:lastRow="0" w:firstColumn="1" w:lastColumn="0" w:noHBand="0" w:noVBand="1"/>
      </w:tblPr>
      <w:tblGrid>
        <w:gridCol w:w="636"/>
        <w:gridCol w:w="4793"/>
        <w:gridCol w:w="808"/>
      </w:tblGrid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Ответ </w:t>
            </w: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Баллы </w:t>
            </w:r>
          </w:p>
        </w:tc>
      </w:tr>
      <w:tr w:rsidR="00C9281D" w:rsidRPr="007070AD" w:rsidTr="00E85229">
        <w:trPr>
          <w:trHeight w:val="4306"/>
        </w:trPr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numPr>
                <w:ilvl w:val="0"/>
                <w:numId w:val="41"/>
              </w:num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Обычно обед подают в следующем порядке:</w:t>
            </w:r>
          </w:p>
          <w:p w:rsidR="00C9281D" w:rsidRPr="007070AD" w:rsidRDefault="00C9281D" w:rsidP="00E85229">
            <w:p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Первое блюдо, второе блюдо, салат и напиток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9281D" w:rsidRPr="007070AD" w:rsidRDefault="00C9281D" w:rsidP="00E85229">
            <w:pPr>
              <w:pStyle w:val="a5"/>
              <w:numPr>
                <w:ilvl w:val="0"/>
                <w:numId w:val="41"/>
              </w:num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Первые блюда 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возбуждают аппетит, способствуют выделению пищеварительного сока. </w:t>
            </w:r>
          </w:p>
          <w:p w:rsidR="00C9281D" w:rsidRPr="007070AD" w:rsidRDefault="00C9281D" w:rsidP="00E85229">
            <w:pPr>
              <w:pStyle w:val="a5"/>
              <w:numPr>
                <w:ilvl w:val="0"/>
                <w:numId w:val="41"/>
              </w:num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Первое блюдо частично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возбуждает аппетит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 и усиливает выделение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пищеварительного сока 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пополняет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белками организм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способствует 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усвоению 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следующего блюда.</w:t>
            </w:r>
          </w:p>
          <w:p w:rsidR="00C9281D" w:rsidRPr="007070AD" w:rsidRDefault="00C9281D" w:rsidP="00E85229">
            <w:pPr>
              <w:pStyle w:val="a5"/>
              <w:numPr>
                <w:ilvl w:val="0"/>
                <w:numId w:val="41"/>
              </w:num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Второе блюдо увеличивает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чувство сытости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, снабжает организм 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белком, жиром, углеводами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9281D" w:rsidRPr="00045D4B" w:rsidRDefault="00C9281D" w:rsidP="00E85229">
            <w:pPr>
              <w:pStyle w:val="a5"/>
              <w:numPr>
                <w:ilvl w:val="0"/>
                <w:numId w:val="41"/>
              </w:numPr>
              <w:ind w:left="38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Напиток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 завершает обед, утоляет чувство жажды, пополняет организм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витаминами</w:t>
            </w: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7070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жидкостью.</w:t>
            </w:r>
          </w:p>
        </w:tc>
        <w:tc>
          <w:tcPr>
            <w:tcW w:w="709" w:type="dxa"/>
          </w:tcPr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ind w:left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2, 3, 6, 7, 10, 12</w:t>
            </w:r>
          </w:p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D4B">
              <w:rPr>
                <w:rFonts w:ascii="Times New Roman" w:eastAsia="Times New Roman" w:hAnsi="Times New Roman" w:cs="Times New Roman"/>
                <w:lang w:eastAsia="ru-RU"/>
              </w:rPr>
              <w:t>1,2,  3, 4, 5, 7, 8</w:t>
            </w: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61" w:type="dxa"/>
          </w:tcPr>
          <w:p w:rsidR="00C9281D" w:rsidRPr="00045D4B" w:rsidRDefault="00C9281D" w:rsidP="00E8522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D4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назначение    </w:t>
            </w:r>
            <w:r w:rsidRPr="00045D4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салата</w:t>
            </w:r>
            <w:r w:rsidRPr="00045D4B">
              <w:rPr>
                <w:rFonts w:ascii="Times New Roman" w:eastAsia="Times New Roman" w:hAnsi="Times New Roman" w:cs="Times New Roman"/>
                <w:lang w:eastAsia="ru-RU"/>
              </w:rPr>
              <w:t xml:space="preserve"> - подготовить организм к приёму пищи, возбудить аппетит.</w:t>
            </w:r>
          </w:p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ind w:left="8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1-Е, 2-В, 3-Б, 4-Д, 5-А, 6-Г</w:t>
            </w:r>
          </w:p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9281D" w:rsidRPr="007070AD" w:rsidTr="00E85229">
        <w:tc>
          <w:tcPr>
            <w:tcW w:w="567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0A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61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 </w:t>
            </w:r>
          </w:p>
        </w:tc>
        <w:tc>
          <w:tcPr>
            <w:tcW w:w="709" w:type="dxa"/>
          </w:tcPr>
          <w:p w:rsidR="00C9281D" w:rsidRPr="007070AD" w:rsidRDefault="00C9281D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7B06" w:rsidRPr="007070AD" w:rsidTr="00E85229">
        <w:tc>
          <w:tcPr>
            <w:tcW w:w="567" w:type="dxa"/>
          </w:tcPr>
          <w:p w:rsidR="00ED7B06" w:rsidRPr="007070AD" w:rsidRDefault="00ED7B06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:rsidR="00ED7B06" w:rsidRDefault="00ED7B06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709" w:type="dxa"/>
          </w:tcPr>
          <w:p w:rsidR="00ED7B06" w:rsidRDefault="00ED7B06" w:rsidP="00E85229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</w:tbl>
    <w:p w:rsidR="00C9281D" w:rsidRPr="00F271C5" w:rsidRDefault="00C9281D" w:rsidP="00C9281D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5117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VI –  верный ответ оценивается  в 1 балл (1)</w:t>
      </w: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II, III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ED7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I, IV, V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верный ответ оценивается  по 3 балла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+3+3)</w:t>
      </w: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25 - 26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вится, если набрано  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A5117" w:rsidRPr="00F271C5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13 – 18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9A5117" w:rsidRDefault="009A5117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397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13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397EAD" w:rsidRDefault="00397EAD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EAD" w:rsidRPr="00F271C5" w:rsidRDefault="00397EAD" w:rsidP="009A511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73" w:rsidRDefault="00BB1C9D" w:rsidP="00397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 работа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2</w:t>
      </w:r>
    </w:p>
    <w:p w:rsidR="00BB1C9D" w:rsidRPr="00BB1C9D" w:rsidRDefault="00624773" w:rsidP="0062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</w:t>
      </w:r>
      <w:r w:rsidR="00BB1C9D"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«Построение проекций точек на поверхности предмета»</w:t>
      </w:r>
    </w:p>
    <w:p w:rsidR="00BB1C9D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 из «Сборника заданий по техническому черчению для учащихся 8-го класса». – Саратов: «Лицей», 2000 г. -64с., стр. 44-49.</w:t>
      </w:r>
    </w:p>
    <w:p w:rsidR="00FE1C2E" w:rsidRDefault="00397EAD" w:rsidP="00397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FE1C2E" w:rsidRDefault="00FE1C2E" w:rsidP="004B0BE9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виду и наглядному изображению постройте два вида детали, очерченных габаритными рамками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масштабе М 1:1. Работу выполнить на формате А4.</w:t>
      </w:r>
    </w:p>
    <w:p w:rsidR="00FE1C2E" w:rsidRDefault="00FE1C2E" w:rsidP="004B0BE9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Постройте проекции точек на всех видах чертежа.</w:t>
      </w:r>
    </w:p>
    <w:p w:rsidR="00274557" w:rsidRPr="00FE1C2E" w:rsidRDefault="00274557" w:rsidP="0027455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Default="0053197E" w:rsidP="003F5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24929" cy="1158320"/>
            <wp:effectExtent l="0" t="0" r="0" b="0"/>
            <wp:docPr id="1" name="Рисунок 1" descr="D:\Черчение\проекции точ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ерчение\проекции точе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5" t="7162" r="4741" b="52677"/>
                    <a:stretch/>
                  </pic:blipFill>
                  <pic:spPr bwMode="auto">
                    <a:xfrm>
                      <a:off x="0" y="0"/>
                      <a:ext cx="1849731" cy="117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7EAD" w:rsidRDefault="00397EAD" w:rsidP="00A944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AB7" w:rsidRDefault="00B80AB7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557" w:rsidRDefault="00B80AB7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274557" w:rsidRDefault="00274557" w:rsidP="004B0BE9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виду и наглядному изображению постройте два вида детали, очерченных габаритными рамками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масштабе М 1:1. Работу выполнить на формате А4.</w:t>
      </w:r>
    </w:p>
    <w:p w:rsidR="00274557" w:rsidRDefault="00274557" w:rsidP="004B0BE9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Постройте проекции точек на всех видах чертежа.</w:t>
      </w:r>
    </w:p>
    <w:p w:rsidR="00274557" w:rsidRPr="00FE1C2E" w:rsidRDefault="00274557" w:rsidP="0027455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7B6" w:rsidRDefault="003B55E8" w:rsidP="003B5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E1A3C8" wp14:editId="35551F13">
            <wp:extent cx="1856034" cy="1192477"/>
            <wp:effectExtent l="0" t="0" r="0" b="0"/>
            <wp:docPr id="3" name="Рисунок 3" descr="D:\Черчение\проекции точ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ерчение\проекции точе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3" t="54478" r="5375" b="5151"/>
                    <a:stretch/>
                  </pic:blipFill>
                  <pic:spPr bwMode="auto">
                    <a:xfrm>
                      <a:off x="0" y="0"/>
                      <a:ext cx="1876933" cy="120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0AB7" w:rsidRDefault="00B80AB7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5E8" w:rsidRDefault="003B55E8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557" w:rsidRPr="003B55E8" w:rsidRDefault="00274557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Ключи:</w:t>
      </w:r>
    </w:p>
    <w:p w:rsidR="00274557" w:rsidRPr="003B55E8" w:rsidRDefault="00274557" w:rsidP="0027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I вариант</w:t>
      </w:r>
    </w:p>
    <w:p w:rsidR="00274557" w:rsidRPr="003B55E8" w:rsidRDefault="00274557" w:rsidP="00274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10F6" w:rsidRPr="003B55E8" w:rsidRDefault="00D510F6" w:rsidP="00D51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421362" w:rsidRPr="003B55E8" w:rsidRDefault="00421362" w:rsidP="00A944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10F6" w:rsidRPr="003B55E8" w:rsidRDefault="00D510F6" w:rsidP="00D51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II вариант</w:t>
      </w:r>
    </w:p>
    <w:p w:rsidR="00A94419" w:rsidRPr="003B55E8" w:rsidRDefault="00A94419" w:rsidP="00A9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3F52DC" w:rsidRPr="003B55E8" w:rsidRDefault="003F52DC" w:rsidP="003F52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4419" w:rsidRDefault="00A94419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AB7" w:rsidRPr="00BB1C9D" w:rsidRDefault="00B80AB7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работа: «Чтение чертежей»</w:t>
      </w:r>
    </w:p>
    <w:p w:rsidR="00BB1C9D" w:rsidRPr="00BB1C9D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 из «Сборника заданий по техническому черчению для учащихся 8-го класса». – Саратов: «Лицей», 2000 г. -64с., стр. 55, 64 (Задания 15).</w:t>
      </w:r>
    </w:p>
    <w:p w:rsidR="003F52DC" w:rsidRDefault="003F52DC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3F52DC" w:rsidRDefault="003F52DC" w:rsidP="003F5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чертёж, ответь на вопросы. Ответы запиши в тетрадь.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деталь?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какого материала её изготовили?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масштабе выполнен чертёж?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содержит?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каких геометрических тел определяется форма детали?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общую форму детали.</w:t>
      </w:r>
    </w:p>
    <w:p w:rsidR="003F52DC" w:rsidRPr="003F52DC" w:rsidRDefault="003F52DC" w:rsidP="004B0BE9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равны габаритные размеры деталей и размеры отдельных частей?</w:t>
      </w:r>
    </w:p>
    <w:p w:rsidR="003F52DC" w:rsidRDefault="003F52DC" w:rsidP="00186D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2DC" w:rsidRDefault="003F52DC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2DC" w:rsidRPr="00DC3E45" w:rsidRDefault="00DC3E45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 называется «Корпус»</w:t>
      </w:r>
    </w:p>
    <w:p w:rsidR="00DC3E45" w:rsidRPr="00DC3E45" w:rsidRDefault="00DC3E45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 изготовлена из стали</w:t>
      </w:r>
    </w:p>
    <w:p w:rsidR="00DC3E45" w:rsidRPr="00C01C99" w:rsidRDefault="00C01C99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 уменьшения М1:2, т.е. линейные размеры на чертеже в 2 раза меньше линейных размеров самого предмета.</w:t>
      </w:r>
    </w:p>
    <w:p w:rsidR="00DC3E45" w:rsidRPr="00AA4B49" w:rsidRDefault="00C01C99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содержит два вида: главный вид (спереди) и вид сверху, который расположен снизу под главным видом</w:t>
      </w:r>
    </w:p>
    <w:p w:rsidR="00AA4B49" w:rsidRPr="00DC3E45" w:rsidRDefault="00AA4B49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детали определяется двумя цилиндрами.</w:t>
      </w:r>
    </w:p>
    <w:p w:rsidR="001C36E7" w:rsidRPr="00186DE9" w:rsidRDefault="001C36E7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форма детали образована поверхностями вращения – двумя цилиндрами.</w:t>
      </w:r>
      <w:r w:rsidR="00AA4B49"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Наружная поверхность одного 40 мм, а второго – 30 мм., внутренняя поверхность обоих 20 мм. Основание детали </w:t>
      </w:r>
      <w:r w:rsidR="00CB034A"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A4B49"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параллелепипед</w:t>
      </w:r>
    </w:p>
    <w:p w:rsidR="00CB034A" w:rsidRDefault="00CB034A" w:rsidP="004B0BE9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Габаритные</w:t>
      </w:r>
      <w:r w:rsidR="00A7083F"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детали: 60х</w:t>
      </w:r>
      <w:r w:rsidR="00186DE9" w:rsidRPr="00186DE9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</w:p>
    <w:p w:rsidR="00B80AB7" w:rsidRPr="00421362" w:rsidRDefault="00B80AB7" w:rsidP="00B80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186DE9" w:rsidRDefault="00186DE9" w:rsidP="00186DE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7B" w:rsidRPr="00B80AB7" w:rsidRDefault="006C497B" w:rsidP="006C4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6C497B" w:rsidRPr="00B80AB7" w:rsidRDefault="006C497B" w:rsidP="006C4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97B" w:rsidRPr="003B55E8" w:rsidRDefault="006C497B" w:rsidP="006C49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Прочитай чертёж, ответь на вопросы. Ответы запиши в тетрадь.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Как называется деталь?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Из какого материала её изготовили?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В каком масштабе выполнен чертёж?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Какие виды содержит?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Содержанием каких геометрических тел определяется форма детали?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Опишите общую форму детали.</w:t>
      </w:r>
    </w:p>
    <w:p w:rsidR="006C497B" w:rsidRPr="003B55E8" w:rsidRDefault="006C497B" w:rsidP="004B0BE9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Чему равны габаритные размеры деталей и размеры отдельных частей?</w:t>
      </w:r>
    </w:p>
    <w:p w:rsidR="006C497B" w:rsidRPr="003B55E8" w:rsidRDefault="006C497B" w:rsidP="006C497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C497B" w:rsidRPr="003B55E8" w:rsidRDefault="006C497B" w:rsidP="00B8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Ключи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Деталь называется «Ось»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Деталь изготовлена из стали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Масштаб уменьшения М1:2, т.е. линейные размеры на чертеже в 2 раза меньше линейных размеров самого предмета.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Чертёж содержит два вида: главный вид (спереди) и вид сверху, который расположен снизу под главным видом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Форма детали определяется двумя цилиндрами.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Общая форма детали образована поверхностями вращения – двумя цилиндрами. Наружная поверхность одного 40 мм, а второго – 30 мм., внутренняя поверхность обоих 20 мм. Основание детали – параллелепипед</w:t>
      </w:r>
    </w:p>
    <w:p w:rsidR="006C497B" w:rsidRPr="003B55E8" w:rsidRDefault="006C497B" w:rsidP="004B0BE9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Габаритные размеры детали: 60х90</w:t>
      </w:r>
    </w:p>
    <w:p w:rsidR="00B80AB7" w:rsidRPr="003B55E8" w:rsidRDefault="00B80AB7" w:rsidP="00B80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6C497B" w:rsidRPr="003B55E8" w:rsidRDefault="006C497B" w:rsidP="00186DE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80AB7" w:rsidRPr="00186DE9" w:rsidRDefault="00B80AB7" w:rsidP="00186DE9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CE6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Тестирование</w:t>
      </w:r>
      <w:r w:rsidR="006A5C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4</w:t>
      </w:r>
    </w:p>
    <w:p w:rsidR="00BB1C9D" w:rsidRPr="003B55E8" w:rsidRDefault="006A5CE6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3B55E8">
        <w:rPr>
          <w:rFonts w:ascii="Times New Roman" w:eastAsia="Times New Roman" w:hAnsi="Times New Roman" w:cs="Times New Roman"/>
          <w:b/>
          <w:i/>
          <w:lang w:eastAsia="ru-RU"/>
        </w:rPr>
        <w:t>По теме</w:t>
      </w:r>
      <w:r w:rsidR="00BB1C9D" w:rsidRPr="003B55E8">
        <w:rPr>
          <w:rFonts w:ascii="Times New Roman" w:eastAsia="Times New Roman" w:hAnsi="Times New Roman" w:cs="Times New Roman"/>
          <w:b/>
          <w:i/>
          <w:lang w:eastAsia="ru-RU"/>
        </w:rPr>
        <w:t>: «Моделирование плечевого изделия»</w:t>
      </w:r>
    </w:p>
    <w:p w:rsidR="00BB1C9D" w:rsidRPr="003B55E8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b/>
          <w:u w:val="single"/>
          <w:lang w:eastAsia="ru-RU"/>
        </w:rPr>
        <w:t>Задание:</w:t>
      </w:r>
      <w:r w:rsidRPr="003B55E8">
        <w:rPr>
          <w:rFonts w:ascii="Times New Roman" w:eastAsia="Times New Roman" w:hAnsi="Times New Roman" w:cs="Times New Roman"/>
          <w:lang w:eastAsia="ru-RU"/>
        </w:rPr>
        <w:t xml:space="preserve"> выполните моделирование горловины ночной сор</w:t>
      </w:r>
      <w:r w:rsidR="006A5CE6" w:rsidRPr="003B55E8">
        <w:rPr>
          <w:rFonts w:ascii="Times New Roman" w:eastAsia="Times New Roman" w:hAnsi="Times New Roman" w:cs="Times New Roman"/>
          <w:lang w:eastAsia="ru-RU"/>
        </w:rPr>
        <w:t>очки (по эскизу, данное учителем</w:t>
      </w:r>
      <w:r w:rsidRPr="003B55E8">
        <w:rPr>
          <w:rFonts w:ascii="Times New Roman" w:eastAsia="Times New Roman" w:hAnsi="Times New Roman" w:cs="Times New Roman"/>
          <w:lang w:eastAsia="ru-RU"/>
        </w:rPr>
        <w:t>).</w:t>
      </w:r>
    </w:p>
    <w:p w:rsidR="00BB1C9D" w:rsidRPr="003B55E8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 xml:space="preserve"> Данные для контроля и хода результатов практической работы:</w:t>
      </w:r>
    </w:p>
    <w:p w:rsidR="00BB1C9D" w:rsidRPr="003B55E8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u w:val="single"/>
          <w:lang w:eastAsia="ru-RU"/>
        </w:rPr>
        <w:t xml:space="preserve">Состав необходимых материалов, инструментов и оборудования: </w:t>
      </w:r>
      <w:r w:rsidRPr="003B55E8">
        <w:rPr>
          <w:rFonts w:ascii="Times New Roman" w:eastAsia="Times New Roman" w:hAnsi="Times New Roman" w:cs="Times New Roman"/>
          <w:lang w:eastAsia="ru-RU"/>
        </w:rPr>
        <w:t>эскизы базовой и желаемой ночной сорочки, учебные пособия, шаблон ночной сорочки в М1:4, ножницы, простой карандаш, ластик.</w:t>
      </w:r>
    </w:p>
    <w:p w:rsidR="00BB1C9D" w:rsidRPr="003B55E8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B55E8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выполнения работы: </w:t>
      </w:r>
    </w:p>
    <w:p w:rsidR="00BB1C9D" w:rsidRPr="003B55E8" w:rsidRDefault="00BB1C9D" w:rsidP="00C01C9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Внимательно рассмотрите эскиз желаемого изделия, найдите в нём отличия от базового эскиза ночной сорочки;</w:t>
      </w:r>
    </w:p>
    <w:p w:rsidR="00BB1C9D" w:rsidRPr="003B55E8" w:rsidRDefault="00BB1C9D" w:rsidP="00C01C9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На базовых деталях, в соответствии с найденными различиями, проведите с помощью карандаша соответственные изменения;</w:t>
      </w:r>
    </w:p>
    <w:p w:rsidR="00BB1C9D" w:rsidRPr="003B55E8" w:rsidRDefault="00BB1C9D" w:rsidP="00C01C9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При помощи ножниц отрежьте по карандашной линии с базовых деталей для получения желаемого фасона горловины ночной сорочки.</w:t>
      </w:r>
    </w:p>
    <w:p w:rsidR="00BE3413" w:rsidRDefault="00BE3413" w:rsidP="00BE34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413" w:rsidRPr="00BE3413" w:rsidRDefault="00BE3413" w:rsidP="00BE3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BE3413" w:rsidRPr="00B80AB7" w:rsidRDefault="00BE3413" w:rsidP="00BE34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«Критериями </w:t>
      </w:r>
      <w:r w:rsidRPr="00B80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 знаний, умений и навыков по технологии (практических, лабораторных, самостоятельных работ, проекта).</w:t>
      </w:r>
    </w:p>
    <w:p w:rsidR="00BE3413" w:rsidRPr="00B80AB7" w:rsidRDefault="00BE3413" w:rsidP="00BE34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E2052" w:rsidRPr="002E2052" w:rsidRDefault="002E2052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5CE6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5 </w:t>
      </w:r>
    </w:p>
    <w:p w:rsidR="00BB1C9D" w:rsidRPr="00BB1C9D" w:rsidRDefault="006A5CE6" w:rsidP="006A5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</w:t>
      </w:r>
      <w:r w:rsidR="00BB1C9D"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«Технология изготовления швейного изделия»</w:t>
      </w:r>
    </w:p>
    <w:p w:rsid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вариант</w:t>
      </w:r>
    </w:p>
    <w:p w:rsidR="00BE3413" w:rsidRPr="00BB1C9D" w:rsidRDefault="00BE3413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Выпиши правильные ответы</w:t>
      </w:r>
    </w:p>
    <w:p w:rsidR="00BB1C9D" w:rsidRDefault="00BB1C9D" w:rsidP="00C01C9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величины из указанных ниже при снятии мерок записываю</w:t>
      </w:r>
      <w:r w:rsidR="009A1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полностью (не делят пополам)?</w:t>
      </w:r>
    </w:p>
    <w:p w:rsidR="006654D6" w:rsidRPr="00BB1C9D" w:rsidRDefault="00F43A4F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4D6"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54D6" w:rsidRPr="00BB1C9D" w:rsidRDefault="00F43A4F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4D6"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54D6" w:rsidRPr="00BB1C9D" w:rsidRDefault="00AE086F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4D6"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Сб;</w:t>
      </w:r>
    </w:p>
    <w:p w:rsidR="006654D6" w:rsidRPr="006654D6" w:rsidRDefault="00AE086F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654D6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4D6"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Ог;</w:t>
      </w:r>
    </w:p>
    <w:p w:rsidR="006654D6" w:rsidRDefault="006654D6" w:rsidP="00C01C9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обработки внутреннего края детали используют машинные швы:</w:t>
      </w:r>
    </w:p>
    <w:p w:rsidR="006654D6" w:rsidRPr="00BB1C9D" w:rsidRDefault="006654D6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стачной;</w:t>
      </w:r>
    </w:p>
    <w:p w:rsidR="006654D6" w:rsidRPr="00BB1C9D" w:rsidRDefault="006654D6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настрочной;</w:t>
      </w:r>
    </w:p>
    <w:p w:rsidR="006654D6" w:rsidRPr="00BB1C9D" w:rsidRDefault="006654D6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накладной;</w:t>
      </w:r>
    </w:p>
    <w:p w:rsidR="006654D6" w:rsidRPr="00BB1C9D" w:rsidRDefault="006654D6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вподгибку с закрытым срезом;</w:t>
      </w:r>
    </w:p>
    <w:p w:rsidR="006654D6" w:rsidRPr="006654D6" w:rsidRDefault="006654D6" w:rsidP="00AE08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вподгибку с открытым срезом;</w:t>
      </w:r>
    </w:p>
    <w:p w:rsidR="00BB1C9D" w:rsidRDefault="006654D6" w:rsidP="006654D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8045"/>
      </w:tblGrid>
      <w:tr w:rsidR="006654D6" w:rsidRPr="00BB1C9D" w:rsidTr="004833FC">
        <w:tc>
          <w:tcPr>
            <w:tcW w:w="152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шов</w:t>
            </w:r>
          </w:p>
        </w:tc>
        <w:tc>
          <w:tcPr>
            <w:tcW w:w="804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последовательный ряд стежков</w:t>
            </w:r>
          </w:p>
        </w:tc>
      </w:tr>
      <w:tr w:rsidR="006654D6" w:rsidRPr="00BB1C9D" w:rsidTr="004833FC">
        <w:tc>
          <w:tcPr>
            <w:tcW w:w="152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стежок</w:t>
            </w:r>
          </w:p>
        </w:tc>
        <w:tc>
          <w:tcPr>
            <w:tcW w:w="804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расстояние между двумя проколами иглы</w:t>
            </w:r>
          </w:p>
        </w:tc>
      </w:tr>
      <w:tr w:rsidR="006654D6" w:rsidRPr="00BB1C9D" w:rsidTr="004833FC">
        <w:tc>
          <w:tcPr>
            <w:tcW w:w="152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строчка</w:t>
            </w:r>
          </w:p>
        </w:tc>
        <w:tc>
          <w:tcPr>
            <w:tcW w:w="8045" w:type="dxa"/>
            <w:shd w:val="clear" w:color="auto" w:fill="auto"/>
          </w:tcPr>
          <w:p w:rsidR="006654D6" w:rsidRPr="00BB1C9D" w:rsidRDefault="006654D6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последовательность стежков, выполненных для соединения деталей друг с другом</w:t>
            </w:r>
          </w:p>
        </w:tc>
      </w:tr>
    </w:tbl>
    <w:p w:rsidR="006654D6" w:rsidRDefault="006654D6" w:rsidP="006654D6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4D6" w:rsidRPr="00BB1C9D" w:rsidRDefault="006654D6" w:rsidP="006654D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того, чтобы сшить поясное изделие, необходимо снять мерки: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Ди;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Ст;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Сб;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Сш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Дст;</w:t>
      </w:r>
    </w:p>
    <w:p w:rsidR="006654D6" w:rsidRPr="00BB1C9D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Сг;</w:t>
      </w:r>
    </w:p>
    <w:p w:rsidR="006654D6" w:rsidRDefault="006654D6" w:rsidP="006654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r w:rsidRPr="00BB1C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Оп;</w:t>
      </w:r>
    </w:p>
    <w:p w:rsidR="006654D6" w:rsidRDefault="006654D6" w:rsidP="005E0E1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слова:</w:t>
      </w:r>
    </w:p>
    <w:p w:rsidR="00AE086F" w:rsidRPr="00BB1C9D" w:rsidRDefault="00AE086F" w:rsidP="00AE086F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пошива ночной сорочки используют ткани из волокон _______________ происхождения.</w:t>
      </w:r>
    </w:p>
    <w:p w:rsidR="00AE086F" w:rsidRPr="00AE086F" w:rsidRDefault="00AE086F" w:rsidP="00AE086F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швейного изделия – это разработка _____________________ швейного изделия путём изменений базовой выкройки.</w:t>
      </w:r>
    </w:p>
    <w:p w:rsidR="00F43A4F" w:rsidRPr="00AE086F" w:rsidRDefault="00F43A4F" w:rsidP="00AE086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Вставь пропущенное слово. </w:t>
      </w:r>
    </w:p>
    <w:p w:rsidR="00F43A4F" w:rsidRPr="00BB1C9D" w:rsidRDefault="00F43A4F" w:rsidP="00F43A4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деталей выкройки цифрами обязательно указывают величину ___________________________ в сантиметр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на обработку срезов деталей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машинными швами.</w:t>
      </w:r>
    </w:p>
    <w:p w:rsidR="006654D6" w:rsidRPr="006654D6" w:rsidRDefault="006654D6" w:rsidP="00AE08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73" w:rsidRDefault="00624773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5229" w:rsidRDefault="00E85229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5229" w:rsidRDefault="00E85229" w:rsidP="00E852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E85229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5 </w:t>
      </w:r>
    </w:p>
    <w:p w:rsidR="00E85229" w:rsidRPr="00BB1C9D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«Технология изготовления швейного изделия»</w:t>
      </w:r>
    </w:p>
    <w:p w:rsidR="00E85229" w:rsidRDefault="00E85229" w:rsidP="00E852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229" w:rsidRPr="009C4157" w:rsidRDefault="00E85229" w:rsidP="00E852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E85229" w:rsidRDefault="00E85229" w:rsidP="00E85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1081"/>
        <w:gridCol w:w="7532"/>
        <w:gridCol w:w="1418"/>
      </w:tblGrid>
      <w:tr w:rsidR="00E85229" w:rsidTr="00E85229">
        <w:tc>
          <w:tcPr>
            <w:tcW w:w="1081" w:type="dxa"/>
          </w:tcPr>
          <w:p w:rsidR="00E85229" w:rsidRPr="006448DD" w:rsidRDefault="00E85229" w:rsidP="00E852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7532" w:type="dxa"/>
          </w:tcPr>
          <w:p w:rsidR="00E85229" w:rsidRPr="006448DD" w:rsidRDefault="00E85229" w:rsidP="00E852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418" w:type="dxa"/>
          </w:tcPr>
          <w:p w:rsidR="00E85229" w:rsidRPr="006448DD" w:rsidRDefault="00E85229" w:rsidP="00E852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</w:tcPr>
          <w:p w:rsidR="00E85229" w:rsidRDefault="00E85229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2" w:type="dxa"/>
          </w:tcPr>
          <w:p w:rsidR="00E85229" w:rsidRDefault="00E85229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2" w:type="dxa"/>
          </w:tcPr>
          <w:p w:rsidR="00E85229" w:rsidRPr="009A1B3C" w:rsidRDefault="00E85229" w:rsidP="00E85229">
            <w:pPr>
              <w:pStyle w:val="a5"/>
              <w:ind w:lef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2-Б, 3-А</w:t>
            </w:r>
          </w:p>
          <w:p w:rsidR="00E85229" w:rsidRDefault="00E85229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2" w:type="dxa"/>
          </w:tcPr>
          <w:p w:rsidR="00E85229" w:rsidRDefault="00E85229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А), Б), В)</w:t>
            </w: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2" w:type="dxa"/>
          </w:tcPr>
          <w:p w:rsidR="00E85229" w:rsidRPr="002F6426" w:rsidRDefault="00E85229" w:rsidP="00E85229">
            <w:pPr>
              <w:pStyle w:val="a5"/>
              <w:numPr>
                <w:ilvl w:val="0"/>
                <w:numId w:val="42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пошива ночной сорочки используют ткани из волокон </w:t>
            </w: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растительного</w:t>
            </w: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происхождения.</w:t>
            </w:r>
          </w:p>
          <w:p w:rsidR="00E85229" w:rsidRPr="006448DD" w:rsidRDefault="00E85229" w:rsidP="00E85229">
            <w:pPr>
              <w:pStyle w:val="a5"/>
              <w:numPr>
                <w:ilvl w:val="0"/>
                <w:numId w:val="42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швейного изделия – это разработка </w:t>
            </w: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модели</w:t>
            </w:r>
            <w:r w:rsidRPr="002F6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швейного изделия путём изменений базовой выкройки.</w:t>
            </w: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5229" w:rsidTr="00E85229">
        <w:tc>
          <w:tcPr>
            <w:tcW w:w="1081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2" w:type="dxa"/>
          </w:tcPr>
          <w:p w:rsidR="00E85229" w:rsidRDefault="00E85229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оформлении деталей выкройки цифрами обязательно указывают величину </w:t>
            </w:r>
            <w:r w:rsidRPr="009C415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припусков</w:t>
            </w:r>
            <w:r w:rsidRPr="0064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сантиметрах на обработку срезов деталей изделия машинными швами.</w:t>
            </w:r>
          </w:p>
        </w:tc>
        <w:tc>
          <w:tcPr>
            <w:tcW w:w="1418" w:type="dxa"/>
          </w:tcPr>
          <w:p w:rsidR="00E85229" w:rsidRDefault="00E85229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7B06" w:rsidTr="00E85229">
        <w:tc>
          <w:tcPr>
            <w:tcW w:w="1081" w:type="dxa"/>
          </w:tcPr>
          <w:p w:rsidR="00ED7B06" w:rsidRDefault="00ED7B06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</w:tcPr>
          <w:p w:rsidR="00ED7B06" w:rsidRPr="006448DD" w:rsidRDefault="00ED7B06" w:rsidP="00E852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</w:tcPr>
          <w:p w:rsidR="00ED7B06" w:rsidRDefault="00ED7B06" w:rsidP="00E8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E85229" w:rsidRDefault="00E85229" w:rsidP="00E85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229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1, 2 –  верный </w:t>
      </w:r>
      <w:r w:rsidR="00ED7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 в 1 балл (2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4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5,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верный отве</w:t>
      </w:r>
      <w:r w:rsidR="00ED7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оценивается  по 3 балла (12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15 - 16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12 - 14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85229" w:rsidRPr="00F271C5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8 – 11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85229" w:rsidRDefault="00E85229" w:rsidP="00E8522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85229" w:rsidRDefault="00E85229" w:rsidP="003B55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3413" w:rsidRDefault="00BE3413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5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«Технология изготовления швейного изделия»</w:t>
      </w:r>
    </w:p>
    <w:p w:rsidR="00BB1C9D" w:rsidRPr="006654D6" w:rsidRDefault="00BB1C9D" w:rsidP="004B0BE9">
      <w:pPr>
        <w:pStyle w:val="a5"/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654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</w:p>
    <w:p w:rsidR="006654D6" w:rsidRPr="006654D6" w:rsidRDefault="006654D6" w:rsidP="006654D6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Выбери правильные ответы</w:t>
      </w:r>
      <w:r w:rsidR="00E06F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6654D6" w:rsidRDefault="006654D6" w:rsidP="006654D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Мерки снимают с … … стороны фигуры:</w:t>
      </w:r>
    </w:p>
    <w:p w:rsidR="005E0E12" w:rsidRPr="006654D6" w:rsidRDefault="00AE086F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0E12" w:rsidRPr="006654D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правой;</w:t>
      </w:r>
    </w:p>
    <w:p w:rsidR="005E0E12" w:rsidRPr="006448DD" w:rsidRDefault="00AE086F" w:rsidP="006448D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0E12" w:rsidRPr="006654D6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левой;</w:t>
      </w:r>
    </w:p>
    <w:p w:rsidR="005E0E12" w:rsidRDefault="005E0E12" w:rsidP="005E0E1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4 способа отличия лицевой стороны ткани от изнаночной:</w:t>
      </w:r>
    </w:p>
    <w:p w:rsidR="005E0E12" w:rsidRPr="005E0E12" w:rsidRDefault="005E0E12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А)_____________________________________________________________</w:t>
      </w:r>
    </w:p>
    <w:p w:rsidR="005E0E12" w:rsidRPr="005E0E12" w:rsidRDefault="005E0E12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>Б) ____________________________________________________________</w:t>
      </w:r>
    </w:p>
    <w:p w:rsidR="005E0E12" w:rsidRPr="005E0E12" w:rsidRDefault="005E0E12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В) ____________________________________________________________</w:t>
      </w:r>
    </w:p>
    <w:p w:rsidR="005E0E12" w:rsidRDefault="005E0E12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E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____________________________________________________________</w:t>
      </w:r>
    </w:p>
    <w:p w:rsidR="005E0E12" w:rsidRDefault="005E0E12" w:rsidP="005E0E1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Расставьте правильную последовательность технологических операций при раскладке выкройки на ткани: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67"/>
        <w:gridCol w:w="4395"/>
      </w:tblGrid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мелкие детали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крупные детали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Сколоть ткань булавками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мелкие детали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крупные детали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лицевую сторону ткани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Нанести контрольные линии и точки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Разметить припуски на обработку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Обвести детали по контуру</w:t>
            </w:r>
          </w:p>
        </w:tc>
      </w:tr>
      <w:tr w:rsidR="005E0E12" w:rsidRPr="00BB1C9D" w:rsidTr="004833FC">
        <w:tc>
          <w:tcPr>
            <w:tcW w:w="522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395" w:type="dxa"/>
            <w:shd w:val="clear" w:color="auto" w:fill="auto"/>
          </w:tcPr>
          <w:p w:rsidR="005E0E12" w:rsidRPr="00BB1C9D" w:rsidRDefault="005E0E12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долевую нить</w:t>
            </w:r>
          </w:p>
        </w:tc>
      </w:tr>
    </w:tbl>
    <w:p w:rsidR="005E0E12" w:rsidRDefault="005E0E12" w:rsidP="005E0E12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E12" w:rsidRPr="006654D6" w:rsidRDefault="005E0E12" w:rsidP="005E0E1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отделки швейных изделий используют вспомогательные материалы – декоративную и функциональную фурнитуру. Функциональной ф</w:t>
      </w:r>
      <w:r w:rsidR="00545E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урнитурой называются __________</w:t>
      </w:r>
      <w:r w:rsidRPr="0066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,__________</w:t>
      </w:r>
      <w:r w:rsidR="00545E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66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="00545E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________________,</w:t>
      </w:r>
      <w:r w:rsidRPr="0066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</w:p>
    <w:p w:rsidR="00BB1C9D" w:rsidRDefault="00BB1C9D" w:rsidP="005E0E12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слова:</w:t>
      </w:r>
    </w:p>
    <w:p w:rsidR="00F43A4F" w:rsidRDefault="00F43A4F" w:rsidP="004B0BE9">
      <w:pPr>
        <w:pStyle w:val="a5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 - это поясная женская одежда различной длины, покрывающая нижнюю часть фигуры. По конструкции различают_________________ прямые, клиньевые и конические.</w:t>
      </w:r>
    </w:p>
    <w:p w:rsidR="00F43A4F" w:rsidRPr="005E0E12" w:rsidRDefault="00F43A4F" w:rsidP="004B0BE9">
      <w:pPr>
        <w:pStyle w:val="a5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Вырезание деталей швейного изделия в соответствии с конструкцией изделия из ткани называется _______________________________________________. </w:t>
      </w:r>
    </w:p>
    <w:p w:rsidR="00F43A4F" w:rsidRDefault="00F43A4F" w:rsidP="00F43A4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E12" w:rsidRPr="00F43A4F" w:rsidRDefault="005E0E12" w:rsidP="00F43A4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 пропущенно</w:t>
      </w:r>
      <w:r w:rsidR="00F43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 слово. </w:t>
      </w:r>
    </w:p>
    <w:p w:rsidR="00BB1C9D" w:rsidRPr="00BB1C9D" w:rsidRDefault="00BB1C9D" w:rsidP="005E0E12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деталей выкройки цифрами обязательно указывают величину ___________________________ в сантиметр</w:t>
      </w:r>
      <w:r w:rsidR="002F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на обработку срезов деталей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машинными швами.</w:t>
      </w:r>
    </w:p>
    <w:p w:rsidR="002F6426" w:rsidRDefault="002F6426" w:rsidP="003B55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85229" w:rsidRPr="00E85229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E85229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5 </w:t>
      </w:r>
    </w:p>
    <w:p w:rsidR="009C4157" w:rsidRPr="00E85229" w:rsidRDefault="00E85229" w:rsidP="00E85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«Технология изготовления швейного изделия»</w:t>
      </w:r>
    </w:p>
    <w:p w:rsidR="00755481" w:rsidRPr="00B12523" w:rsidRDefault="00AE086F" w:rsidP="00B1252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="00545E51" w:rsidRPr="00AE0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</w:p>
    <w:p w:rsidR="00E06FA4" w:rsidRDefault="00E06FA4" w:rsidP="00E06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9356" w:type="dxa"/>
        <w:tblInd w:w="675" w:type="dxa"/>
        <w:tblLook w:val="04A0" w:firstRow="1" w:lastRow="0" w:firstColumn="1" w:lastColumn="0" w:noHBand="0" w:noVBand="1"/>
      </w:tblPr>
      <w:tblGrid>
        <w:gridCol w:w="1081"/>
        <w:gridCol w:w="6887"/>
        <w:gridCol w:w="1388"/>
      </w:tblGrid>
      <w:tr w:rsidR="009C4157" w:rsidTr="00F77DEA">
        <w:tc>
          <w:tcPr>
            <w:tcW w:w="1081" w:type="dxa"/>
          </w:tcPr>
          <w:p w:rsidR="009C4157" w:rsidRPr="006448DD" w:rsidRDefault="009C4157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6887" w:type="dxa"/>
          </w:tcPr>
          <w:p w:rsidR="009C4157" w:rsidRPr="006448DD" w:rsidRDefault="009C4157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88" w:type="dxa"/>
          </w:tcPr>
          <w:p w:rsidR="009C4157" w:rsidRPr="006448DD" w:rsidRDefault="009C4157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9C4157" w:rsidTr="00F77DEA">
        <w:tc>
          <w:tcPr>
            <w:tcW w:w="1081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7" w:type="dxa"/>
          </w:tcPr>
          <w:p w:rsidR="009C4157" w:rsidRDefault="009C4157" w:rsidP="00FB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388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4157" w:rsidTr="00F77DEA">
        <w:tc>
          <w:tcPr>
            <w:tcW w:w="1081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7" w:type="dxa"/>
          </w:tcPr>
          <w:p w:rsidR="009C4157" w:rsidRPr="00545E51" w:rsidRDefault="009C4157" w:rsidP="009C415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 рисунку</w:t>
            </w:r>
          </w:p>
          <w:p w:rsidR="009C4157" w:rsidRPr="00545E51" w:rsidRDefault="009C4157" w:rsidP="009C415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блеску</w:t>
            </w:r>
          </w:p>
          <w:p w:rsidR="009C4157" w:rsidRPr="00545E51" w:rsidRDefault="009C4157" w:rsidP="009C415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ворсу</w:t>
            </w:r>
          </w:p>
          <w:p w:rsidR="009C4157" w:rsidRPr="00545E51" w:rsidRDefault="009C4157" w:rsidP="009C415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545E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чистоте отделки</w:t>
            </w:r>
          </w:p>
          <w:p w:rsidR="009C4157" w:rsidRDefault="009C4157" w:rsidP="00FB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9C4157" w:rsidRDefault="00755481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4157" w:rsidTr="00F77DEA">
        <w:tc>
          <w:tcPr>
            <w:tcW w:w="1081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87" w:type="dxa"/>
          </w:tcPr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Е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Ж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</w:t>
            </w:r>
          </w:p>
          <w:p w:rsidR="00755481" w:rsidRPr="00755481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</w:t>
            </w:r>
          </w:p>
          <w:p w:rsidR="009C4157" w:rsidRDefault="00755481" w:rsidP="00755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</w:t>
            </w:r>
          </w:p>
        </w:tc>
        <w:tc>
          <w:tcPr>
            <w:tcW w:w="1388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4157" w:rsidTr="00F77DEA">
        <w:tc>
          <w:tcPr>
            <w:tcW w:w="1081" w:type="dxa"/>
          </w:tcPr>
          <w:p w:rsidR="009C4157" w:rsidRDefault="009C4157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87" w:type="dxa"/>
          </w:tcPr>
          <w:p w:rsidR="00755481" w:rsidRPr="00F77DEA" w:rsidRDefault="00F77DEA" w:rsidP="00F77D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отделки швейных изделий используют вспомогательные материалы – декоративную и функциональную фурнитуру. Функциональной фурнитурой называются </w:t>
            </w:r>
            <w:r w:rsidRPr="00F77D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пуговицы, молнии,  кнопки,  крючки, пряжки, крючки..</w:t>
            </w:r>
          </w:p>
          <w:p w:rsidR="009C4157" w:rsidRDefault="009C4157" w:rsidP="00F77D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9C4157" w:rsidRDefault="00755481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55481" w:rsidRDefault="00755481" w:rsidP="00F77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DEA" w:rsidTr="00F77DEA">
        <w:tc>
          <w:tcPr>
            <w:tcW w:w="1081" w:type="dxa"/>
          </w:tcPr>
          <w:p w:rsidR="00F77DEA" w:rsidRDefault="00F77DEA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87" w:type="dxa"/>
          </w:tcPr>
          <w:p w:rsidR="00F77DEA" w:rsidRPr="00755481" w:rsidRDefault="00F77DEA" w:rsidP="004B0BE9">
            <w:pPr>
              <w:pStyle w:val="a5"/>
              <w:numPr>
                <w:ilvl w:val="0"/>
                <w:numId w:val="43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Юбка 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это поясная женская одежда различной длины, покрывающая нижнюю часть фигуры. По конструкции различают 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юбки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прямые, клиньевые и конические.</w:t>
            </w:r>
          </w:p>
          <w:p w:rsidR="00F77DEA" w:rsidRPr="00755481" w:rsidRDefault="00F77DEA" w:rsidP="004B0BE9">
            <w:pPr>
              <w:pStyle w:val="a5"/>
              <w:numPr>
                <w:ilvl w:val="0"/>
                <w:numId w:val="43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Вырезание деталей швейного изделия в соответствии с конструкцией изделия из ткани называется 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выкраиванием</w:t>
            </w:r>
            <w:r w:rsidRPr="00755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77DEA" w:rsidRDefault="00F77DEA" w:rsidP="00F77DEA">
            <w:p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F77DEA" w:rsidRDefault="00F77DEA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12523" w:rsidRDefault="00B12523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523" w:rsidRDefault="00B12523" w:rsidP="00B125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523" w:rsidRDefault="00B12523" w:rsidP="00B12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77DEA" w:rsidRDefault="00F77DEA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DEA" w:rsidRDefault="00F77DEA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DEA" w:rsidTr="00F77DEA">
        <w:tc>
          <w:tcPr>
            <w:tcW w:w="1081" w:type="dxa"/>
          </w:tcPr>
          <w:p w:rsidR="00F77DEA" w:rsidRDefault="00F77DEA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87" w:type="dxa"/>
          </w:tcPr>
          <w:p w:rsidR="00F77DEA" w:rsidRPr="00755481" w:rsidRDefault="00F77DEA" w:rsidP="00F77D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оформлении деталей выкройки цифрами обязательно указывают величину </w:t>
            </w:r>
            <w:r w:rsidRPr="009C415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припусков</w:t>
            </w:r>
            <w:r w:rsidRPr="00644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сантиметрах на обработку срезов деталей изделия машинными швами.</w:t>
            </w:r>
          </w:p>
        </w:tc>
        <w:tc>
          <w:tcPr>
            <w:tcW w:w="1388" w:type="dxa"/>
          </w:tcPr>
          <w:p w:rsidR="00F77DEA" w:rsidRDefault="00B12523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7B06" w:rsidTr="00F77DEA">
        <w:tc>
          <w:tcPr>
            <w:tcW w:w="1081" w:type="dxa"/>
          </w:tcPr>
          <w:p w:rsidR="00ED7B06" w:rsidRDefault="00ED7B06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7" w:type="dxa"/>
          </w:tcPr>
          <w:p w:rsidR="00ED7B06" w:rsidRPr="006448DD" w:rsidRDefault="00ED7B06" w:rsidP="00F77D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8" w:type="dxa"/>
          </w:tcPr>
          <w:p w:rsidR="00ED7B06" w:rsidRDefault="00ED7B06" w:rsidP="00F77D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9C4157" w:rsidRDefault="009C4157" w:rsidP="009C41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157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верный ответ оценивается  в 1 балл (1)</w:t>
      </w: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3, 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верный ответ оценивается  по 3 балла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+6+3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13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C4157" w:rsidRPr="00F271C5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набрано  9 – 12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C4157" w:rsidRDefault="009C4157" w:rsidP="009C415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B1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9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2F6426" w:rsidRPr="00BB1C9D" w:rsidRDefault="002F6426" w:rsidP="00B125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73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6 </w:t>
      </w:r>
    </w:p>
    <w:p w:rsidR="00BB1C9D" w:rsidRPr="00BB1C9D" w:rsidRDefault="00BB1C9D" w:rsidP="0062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  <w:r w:rsidR="00317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«Материаловедение»</w:t>
      </w:r>
    </w:p>
    <w:p w:rsidR="00BB1C9D" w:rsidRPr="00BB1C9D" w:rsidRDefault="00BB1C9D" w:rsidP="00C01C9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Кроссворд «Ткани»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в «ступеньки» названия хлопчатобумажных тканей.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1151"/>
        <w:gridCol w:w="1125"/>
        <w:gridCol w:w="1126"/>
        <w:gridCol w:w="1151"/>
        <w:gridCol w:w="1153"/>
        <w:gridCol w:w="1151"/>
        <w:gridCol w:w="1151"/>
      </w:tblGrid>
      <w:tr w:rsidR="009405D3" w:rsidRPr="00BB1C9D" w:rsidTr="009405D3">
        <w:trPr>
          <w:gridAfter w:val="3"/>
          <w:wAfter w:w="3455" w:type="dxa"/>
        </w:trPr>
        <w:tc>
          <w:tcPr>
            <w:tcW w:w="1126" w:type="dxa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</w:tr>
      <w:tr w:rsidR="009405D3" w:rsidRPr="00BB1C9D" w:rsidTr="009405D3">
        <w:tc>
          <w:tcPr>
            <w:tcW w:w="1126" w:type="dxa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0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05D3" w:rsidRPr="00BB1C9D" w:rsidTr="009405D3">
        <w:tc>
          <w:tcPr>
            <w:tcW w:w="1126" w:type="dxa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51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05D3" w:rsidRPr="00BB1C9D" w:rsidTr="009405D3">
        <w:tc>
          <w:tcPr>
            <w:tcW w:w="1126" w:type="dxa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51" w:type="dxa"/>
            <w:vMerge/>
            <w:tcBorders>
              <w:right w:val="nil"/>
            </w:tcBorders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05D3" w:rsidRPr="00BB1C9D" w:rsidTr="009405D3">
        <w:tc>
          <w:tcPr>
            <w:tcW w:w="1126" w:type="dxa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9405D3" w:rsidRPr="00BB1C9D" w:rsidRDefault="009405D3" w:rsidP="00BB1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</w:tr>
    </w:tbl>
    <w:p w:rsidR="00BB1C9D" w:rsidRPr="00BB1C9D" w:rsidRDefault="00BB1C9D" w:rsidP="00C01C99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Ткань, необходимая для пошива белья.</w:t>
      </w:r>
    </w:p>
    <w:p w:rsidR="00BB1C9D" w:rsidRPr="00BB1C9D" w:rsidRDefault="00BB1C9D" w:rsidP="00C01C99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этой ткани шьют зимние пижамы, детские ползунки.</w:t>
      </w:r>
    </w:p>
    <w:p w:rsidR="00BB1C9D" w:rsidRPr="00BB1C9D" w:rsidRDefault="00BB1C9D" w:rsidP="00C01C99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тонкая прозрачная ткань служит материалом для носовых платков, дорогого белья.</w:t>
      </w:r>
    </w:p>
    <w:p w:rsidR="00BB1C9D" w:rsidRPr="00BB1C9D" w:rsidRDefault="00BB1C9D" w:rsidP="00C01C99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этой ткани делают красивые вечерние платья.</w:t>
      </w:r>
    </w:p>
    <w:p w:rsidR="00BB1C9D" w:rsidRPr="00327FC5" w:rsidRDefault="00BB1C9D" w:rsidP="00327FC5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ткань, используемая для пошива туристических и военных палаток, пошива военной формы.</w:t>
      </w:r>
    </w:p>
    <w:p w:rsidR="00BB1C9D" w:rsidRDefault="004E1AC7" w:rsidP="004E1AC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145"/>
        <w:gridCol w:w="1147"/>
        <w:gridCol w:w="1140"/>
        <w:gridCol w:w="1145"/>
        <w:gridCol w:w="1148"/>
        <w:gridCol w:w="1145"/>
        <w:gridCol w:w="1145"/>
      </w:tblGrid>
      <w:tr w:rsidR="004E1AC7" w:rsidRPr="00BB1C9D" w:rsidTr="004833FC">
        <w:trPr>
          <w:gridAfter w:val="3"/>
          <w:wAfter w:w="3438" w:type="dxa"/>
        </w:trPr>
        <w:tc>
          <w:tcPr>
            <w:tcW w:w="1119" w:type="dxa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7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40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</w:tr>
      <w:tr w:rsidR="004E1AC7" w:rsidRPr="00BB1C9D" w:rsidTr="004833FC">
        <w:tc>
          <w:tcPr>
            <w:tcW w:w="1119" w:type="dxa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7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0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48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AC7" w:rsidRPr="00BB1C9D" w:rsidTr="004833FC">
        <w:tc>
          <w:tcPr>
            <w:tcW w:w="1119" w:type="dxa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7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0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48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5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AC7" w:rsidRPr="00BB1C9D" w:rsidTr="004833FC">
        <w:tc>
          <w:tcPr>
            <w:tcW w:w="1119" w:type="dxa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7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0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8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5" w:type="dxa"/>
            <w:vMerge/>
            <w:tcBorders>
              <w:right w:val="nil"/>
            </w:tcBorders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1AC7" w:rsidRPr="00BB1C9D" w:rsidTr="004833FC">
        <w:tc>
          <w:tcPr>
            <w:tcW w:w="1119" w:type="dxa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7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140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48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145" w:type="dxa"/>
            <w:shd w:val="clear" w:color="auto" w:fill="auto"/>
          </w:tcPr>
          <w:p w:rsidR="004E1AC7" w:rsidRPr="00BB1C9D" w:rsidRDefault="004E1AC7" w:rsidP="0048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</w:tr>
    </w:tbl>
    <w:p w:rsidR="007F54A4" w:rsidRDefault="007F54A4" w:rsidP="00327FC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FC5" w:rsidRDefault="00327FC5" w:rsidP="00327FC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</w:t>
      </w:r>
      <w:r w:rsidR="007F5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,2, 3, 4,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</w:t>
      </w:r>
      <w:r w:rsidR="007F5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 в 1 балл (</w:t>
      </w:r>
      <w:r w:rsidR="007F5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146E1" w:rsidRDefault="002146E1" w:rsidP="002146E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 набрано  5 баллов</w:t>
      </w:r>
    </w:p>
    <w:p w:rsidR="002146E1" w:rsidRDefault="002146E1" w:rsidP="002146E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4  балла</w:t>
      </w:r>
    </w:p>
    <w:p w:rsidR="002146E1" w:rsidRDefault="002146E1" w:rsidP="002146E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набрано  3 балла</w:t>
      </w:r>
    </w:p>
    <w:p w:rsidR="002146E1" w:rsidRDefault="002146E1" w:rsidP="002146E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 ставится, если набрано менее  3 балла</w:t>
      </w:r>
    </w:p>
    <w:p w:rsidR="009F5F7C" w:rsidRPr="007F54A4" w:rsidRDefault="009F5F7C" w:rsidP="007F54A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7C" w:rsidRDefault="009F5F7C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24773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7</w:t>
      </w:r>
    </w:p>
    <w:p w:rsidR="00BB1C9D" w:rsidRPr="00BB1C9D" w:rsidRDefault="00BB1C9D" w:rsidP="0062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</w:t>
      </w:r>
      <w:r w:rsidR="00317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«Работа на швейной машине»</w:t>
      </w:r>
    </w:p>
    <w:p w:rsidR="00BB1C9D" w:rsidRPr="00BB1C9D" w:rsidRDefault="00F750A6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Выбери</w:t>
      </w:r>
      <w:r w:rsidR="00BB1C9D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правильные ответы (один или несколько).</w:t>
      </w:r>
    </w:p>
    <w:p w:rsidR="00BB1C9D" w:rsidRPr="00BB1C9D" w:rsidRDefault="00BB1C9D" w:rsidP="00BB1C9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EF0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цифрами </w:t>
      </w: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правильную последовательность действий при начале р</w:t>
      </w:r>
      <w:r w:rsidR="00DE0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аботы на швейной машине с электрическим</w:t>
      </w: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приводом</w:t>
      </w:r>
    </w:p>
    <w:p w:rsidR="00BB1C9D" w:rsidRPr="00BB1C9D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0"/>
        <w:gridCol w:w="7371"/>
      </w:tblGrid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пустить прижимную лапку.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ставьте шпульку в шпульный колпачок.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Заправить верхнюю нить.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ытянуть нижнюю нить наверх через отверстие в игольной пластине.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ридерживая верхнюю и нижнюю нити левой рукой, сделать 2 – 3 стежка, поворачивая на себя правой рукой маховое колесо.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Шнур швейной машины подсоединить к сети питания.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лавно нажимать ногами на педаль для получения требуемой скорости шитья.</w:t>
            </w:r>
          </w:p>
        </w:tc>
      </w:tr>
      <w:tr w:rsidR="009F5F7C" w:rsidRPr="00BB1C9D" w:rsidTr="00FB5EAD">
        <w:tc>
          <w:tcPr>
            <w:tcW w:w="851" w:type="dxa"/>
            <w:shd w:val="clear" w:color="auto" w:fill="auto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F5F7C" w:rsidRPr="00BB1C9D" w:rsidRDefault="009F5F7C" w:rsidP="009F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7371" w:type="dxa"/>
            <w:shd w:val="clear" w:color="auto" w:fill="auto"/>
          </w:tcPr>
          <w:p w:rsidR="009F5F7C" w:rsidRPr="00BB1C9D" w:rsidRDefault="009F5F7C" w:rsidP="00BB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шпульный колпачок в челночное устройство.</w:t>
            </w:r>
          </w:p>
        </w:tc>
      </w:tr>
    </w:tbl>
    <w:p w:rsidR="00BB1C9D" w:rsidRPr="00BB1C9D" w:rsidRDefault="00BB1C9D" w:rsidP="00624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3B55E8" w:rsidRDefault="00BB1C9D" w:rsidP="00C01C9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Длинный желобок иглы при её установке в иглодержатель должен быть повёрнут: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А) влево;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Б) вправо;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В) на работающего за машиной;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Г) в сторону челнока;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 xml:space="preserve">Д) со стороны </w:t>
      </w:r>
      <w:r w:rsidR="00691F96" w:rsidRPr="003B55E8">
        <w:rPr>
          <w:rFonts w:ascii="Times New Roman" w:eastAsia="Times New Roman" w:hAnsi="Times New Roman" w:cs="Times New Roman"/>
          <w:lang w:eastAsia="ru-RU"/>
        </w:rPr>
        <w:t xml:space="preserve">последнего нитенаправителя </w:t>
      </w:r>
      <w:r w:rsidRPr="003B55E8">
        <w:rPr>
          <w:rFonts w:ascii="Times New Roman" w:eastAsia="Times New Roman" w:hAnsi="Times New Roman" w:cs="Times New Roman"/>
          <w:lang w:eastAsia="ru-RU"/>
        </w:rPr>
        <w:t xml:space="preserve"> верхней нитки;</w:t>
      </w:r>
    </w:p>
    <w:p w:rsidR="00BB1C9D" w:rsidRPr="003B55E8" w:rsidRDefault="00BB1C9D" w:rsidP="00BB1C9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B1C9D" w:rsidRPr="003B55E8" w:rsidRDefault="00BB1C9D" w:rsidP="00C01C9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Поломка машинной иглы может произойти, если: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А) игла имеет ржавый налёт;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Б) игла погнута;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В) игла вставлена в иглодержатель до упора;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Г) игла вставлена в иглодержатель не до упора;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Д) шпульный колпачок вставлен в челночное устройство не до упора.</w:t>
      </w:r>
    </w:p>
    <w:p w:rsidR="00BB1C9D" w:rsidRPr="003B55E8" w:rsidRDefault="00BB1C9D" w:rsidP="00BB1C9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B1C9D" w:rsidRPr="003B55E8" w:rsidRDefault="00BB1C9D" w:rsidP="00C01C9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Обрыв нижней нити может произойти по причине: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А) неправильного положения прижимной лапки;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Б) сильного натяжения нижней нити;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В) неправильной заправки нижней нити;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Г) неправильной заправки верхней нити;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Д) использование нити плохого качества.</w:t>
      </w:r>
    </w:p>
    <w:p w:rsidR="00BB1C9D" w:rsidRPr="003B55E8" w:rsidRDefault="00BB1C9D" w:rsidP="0062477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B1C9D" w:rsidRPr="003B55E8" w:rsidRDefault="00BB1C9D" w:rsidP="00C01C9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B55E8">
        <w:rPr>
          <w:rFonts w:ascii="Times New Roman" w:eastAsia="Times New Roman" w:hAnsi="Times New Roman" w:cs="Times New Roman"/>
          <w:b/>
          <w:lang w:eastAsia="ru-RU"/>
        </w:rPr>
        <w:t>Чем больше номер машинной иглы, тем_______________ сама игла: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А) толще;</w:t>
      </w:r>
    </w:p>
    <w:p w:rsidR="00BB1C9D" w:rsidRPr="003B55E8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3B55E8">
        <w:rPr>
          <w:rFonts w:ascii="Times New Roman" w:eastAsia="Times New Roman" w:hAnsi="Times New Roman" w:cs="Times New Roman"/>
          <w:lang w:eastAsia="ru-RU"/>
        </w:rPr>
        <w:t>Б) тоньше;</w:t>
      </w:r>
    </w:p>
    <w:p w:rsidR="00DD2BB3" w:rsidRPr="003B55E8" w:rsidRDefault="00DD2BB3" w:rsidP="007F54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B1C9D" w:rsidRPr="009F5F7C" w:rsidRDefault="009F5F7C" w:rsidP="008D2F9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9F5F7C" w:rsidRDefault="009F5F7C" w:rsidP="009F5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7</w:t>
      </w:r>
    </w:p>
    <w:p w:rsidR="009F5F7C" w:rsidRPr="00BB1C9D" w:rsidRDefault="009F5F7C" w:rsidP="009F5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</w:t>
      </w:r>
      <w:r w:rsidR="00317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«Работа на швейной машине»</w:t>
      </w:r>
    </w:p>
    <w:p w:rsidR="00DD2BB3" w:rsidRPr="00DD2BB3" w:rsidRDefault="00DD2BB3" w:rsidP="00AE0E00">
      <w:pPr>
        <w:pStyle w:val="a5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4716"/>
        <w:gridCol w:w="3045"/>
      </w:tblGrid>
      <w:tr w:rsidR="00FB5EAD" w:rsidTr="00FB5EAD">
        <w:tc>
          <w:tcPr>
            <w:tcW w:w="1843" w:type="dxa"/>
          </w:tcPr>
          <w:p w:rsidR="00FB5EAD" w:rsidRP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4716" w:type="dxa"/>
          </w:tcPr>
          <w:p w:rsidR="00FB5EAD" w:rsidRP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3045" w:type="dxa"/>
          </w:tcPr>
          <w:p w:rsidR="00FB5EAD" w:rsidRP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FB5EAD" w:rsidTr="00FB5EAD">
        <w:tc>
          <w:tcPr>
            <w:tcW w:w="1843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6" w:type="dxa"/>
          </w:tcPr>
          <w:tbl>
            <w:tblPr>
              <w:tblpPr w:leftFromText="180" w:rightFromText="180" w:vertAnchor="page" w:horzAnchor="margin" w:tblpXSpec="center" w:tblpY="1"/>
              <w:tblOverlap w:val="never"/>
              <w:tblW w:w="21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2"/>
              <w:gridCol w:w="1134"/>
            </w:tblGrid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FB5EAD" w:rsidRPr="00BB1C9D" w:rsidTr="00FB5EAD">
              <w:tc>
                <w:tcPr>
                  <w:tcW w:w="992" w:type="dxa"/>
                  <w:shd w:val="clear" w:color="auto" w:fill="auto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FB5EAD" w:rsidRPr="00BB1C9D" w:rsidRDefault="00FB5EAD" w:rsidP="00FB5E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</w:tr>
          </w:tbl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5EAD" w:rsidTr="00FB5EAD">
        <w:tc>
          <w:tcPr>
            <w:tcW w:w="1843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6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3045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5EAD" w:rsidTr="00FB5EAD">
        <w:tc>
          <w:tcPr>
            <w:tcW w:w="1843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6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3045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5EAD" w:rsidTr="00FB5EAD">
        <w:tc>
          <w:tcPr>
            <w:tcW w:w="1843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6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Д</w:t>
            </w:r>
          </w:p>
        </w:tc>
        <w:tc>
          <w:tcPr>
            <w:tcW w:w="3045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5EAD" w:rsidTr="00FB5EAD">
        <w:tc>
          <w:tcPr>
            <w:tcW w:w="1843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16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3045" w:type="dxa"/>
          </w:tcPr>
          <w:p w:rsidR="00FB5EAD" w:rsidRDefault="00FB5EAD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7B06" w:rsidTr="00FB5EAD">
        <w:tc>
          <w:tcPr>
            <w:tcW w:w="1843" w:type="dxa"/>
          </w:tcPr>
          <w:p w:rsidR="00ED7B06" w:rsidRDefault="00ED7B06" w:rsidP="00FB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ED7B06" w:rsidRPr="00ED7B06" w:rsidRDefault="00ED7B06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045" w:type="dxa"/>
          </w:tcPr>
          <w:p w:rsidR="00ED7B06" w:rsidRPr="00ED7B06" w:rsidRDefault="00ED7B06" w:rsidP="00FB5E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FB5EAD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2, 5 –  каждый верный ответ оценивается  в 1 балл (2)</w:t>
      </w: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4 – каждый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(4)</w:t>
      </w: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1– верный ответ оценивается  по 3 балла (3)</w:t>
      </w: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3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8 - 9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3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6 - 7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B5EAD" w:rsidRPr="00F271C5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="003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4 - 5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B5EAD" w:rsidRDefault="00FB5EAD" w:rsidP="00FB5EA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3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F5F7C" w:rsidRPr="00BB1C9D" w:rsidRDefault="009F5F7C" w:rsidP="009F5F7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C9D" w:rsidRPr="00BB1C9D" w:rsidRDefault="00BB1C9D" w:rsidP="00BB1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BB3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 w:rsidR="00DD2B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8 </w:t>
      </w:r>
    </w:p>
    <w:p w:rsidR="00BB1C9D" w:rsidRPr="00BB1C9D" w:rsidRDefault="00DD2BB3" w:rsidP="00DD2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:</w:t>
      </w:r>
      <w:r w:rsidR="00BB1C9D"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«Вязание на спицах».</w:t>
      </w:r>
    </w:p>
    <w:p w:rsidR="00BB1C9D" w:rsidRPr="0002768B" w:rsidRDefault="00BB1C9D" w:rsidP="000276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подбора спиц в зависимости от толщины и длины нити.</w:t>
      </w:r>
    </w:p>
    <w:p w:rsidR="00BB1C9D" w:rsidRPr="003F67F8" w:rsidRDefault="0002768B" w:rsidP="0002768B">
      <w:p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B1C9D" w:rsidRPr="003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 необходимы лёгкие, хорошо отполированные спицы, концы которых не должны быть сильно острыми или тупыми. Спицы с тросиками для вязания крупных вещей.</w:t>
      </w:r>
    </w:p>
    <w:p w:rsidR="00BB1C9D" w:rsidRPr="003F67F8" w:rsidRDefault="0002768B" w:rsidP="0002768B">
      <w:p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B1C9D" w:rsidRPr="003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спица имеет свой номер в зависимости от диаметра её в мм. Рекомендуется иметь набор спиц от№ 1 до № 10.</w:t>
      </w:r>
    </w:p>
    <w:p w:rsidR="00BB1C9D" w:rsidRPr="00BB1C9D" w:rsidRDefault="0002768B" w:rsidP="0002768B">
      <w:p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 </w:t>
      </w:r>
      <w:r w:rsidR="00BB1C9D"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Спица должна быть толще нити в два раза.)</w:t>
      </w:r>
    </w:p>
    <w:p w:rsidR="00BB1C9D" w:rsidRPr="00BB1C9D" w:rsidRDefault="00BB1C9D" w:rsidP="00C01C9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Условные обозначения петель, применяемы при вязании: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лицевая петля;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изнаночная петля;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накид;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две петли в одну изнаночную;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две петли в одну лицевую;</w:t>
      </w:r>
    </w:p>
    <w:p w:rsidR="00BB1C9D" w:rsidRPr="00BB1C9D" w:rsidRDefault="00BB1C9D" w:rsidP="00BB1C9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68B" w:rsidRPr="0002768B" w:rsidRDefault="0002768B" w:rsidP="000276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цифрами  правильную последовательность действий при вязании носка: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328"/>
      </w:tblGrid>
      <w:tr w:rsidR="0002768B" w:rsidTr="0081090C">
        <w:tc>
          <w:tcPr>
            <w:tcW w:w="806" w:type="dxa"/>
          </w:tcPr>
          <w:p w:rsidR="0002768B" w:rsidRPr="00975AFA" w:rsidRDefault="0002768B" w:rsidP="008109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</w:tcPr>
          <w:p w:rsidR="0002768B" w:rsidRPr="001A0819" w:rsidRDefault="0002768B" w:rsidP="00810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Вывязать пятку</w:t>
            </w:r>
          </w:p>
        </w:tc>
      </w:tr>
      <w:tr w:rsidR="0002768B" w:rsidTr="0081090C">
        <w:tc>
          <w:tcPr>
            <w:tcW w:w="806" w:type="dxa"/>
          </w:tcPr>
          <w:p w:rsidR="0002768B" w:rsidRPr="00975AFA" w:rsidRDefault="0002768B" w:rsidP="008109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</w:tcPr>
          <w:p w:rsidR="0002768B" w:rsidRPr="001A0819" w:rsidRDefault="0002768B" w:rsidP="00810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Подсчитать количество петель.</w:t>
            </w:r>
          </w:p>
        </w:tc>
      </w:tr>
      <w:tr w:rsidR="0002768B" w:rsidTr="0081090C">
        <w:tc>
          <w:tcPr>
            <w:tcW w:w="806" w:type="dxa"/>
          </w:tcPr>
          <w:p w:rsidR="0002768B" w:rsidRPr="00975AFA" w:rsidRDefault="0002768B" w:rsidP="008109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</w:tcPr>
          <w:p w:rsidR="0002768B" w:rsidRPr="001A0819" w:rsidRDefault="0002768B" w:rsidP="00810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носка до начала мизинца</w:t>
            </w:r>
          </w:p>
        </w:tc>
      </w:tr>
      <w:tr w:rsidR="0002768B" w:rsidTr="0081090C">
        <w:tc>
          <w:tcPr>
            <w:tcW w:w="806" w:type="dxa"/>
          </w:tcPr>
          <w:p w:rsidR="0002768B" w:rsidRPr="00975AFA" w:rsidRDefault="0002768B" w:rsidP="008109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</w:tcPr>
          <w:p w:rsidR="0002768B" w:rsidRPr="001A0819" w:rsidRDefault="0002768B" w:rsidP="00810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Связать мысик</w:t>
            </w:r>
          </w:p>
        </w:tc>
      </w:tr>
      <w:tr w:rsidR="0002768B" w:rsidTr="0081090C">
        <w:tc>
          <w:tcPr>
            <w:tcW w:w="806" w:type="dxa"/>
          </w:tcPr>
          <w:p w:rsidR="0002768B" w:rsidRPr="00975AFA" w:rsidRDefault="0002768B" w:rsidP="008109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</w:tcPr>
          <w:p w:rsidR="0002768B" w:rsidRPr="001A0819" w:rsidRDefault="0002768B" w:rsidP="00810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Набрать необходимое количество петель и связать на пяти спицах резинку длиной 10-12 см</w:t>
            </w:r>
          </w:p>
        </w:tc>
      </w:tr>
    </w:tbl>
    <w:p w:rsidR="0002768B" w:rsidRPr="00BB1C9D" w:rsidRDefault="0002768B" w:rsidP="000276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68B" w:rsidRPr="0002768B" w:rsidRDefault="00DD2BB3" w:rsidP="000276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вязать кромочные петли?</w:t>
      </w:r>
      <w:r w:rsidR="0002768B" w:rsidRPr="0002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Вставь пропущенные слова:</w:t>
      </w:r>
    </w:p>
    <w:p w:rsidR="0002768B" w:rsidRPr="0002768B" w:rsidRDefault="0002768B" w:rsidP="000276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ряду (чётном и нечётном) первая кромочная петля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2768B">
        <w:rPr>
          <w:rFonts w:ascii="Times New Roman" w:eastAsia="Times New Roman" w:hAnsi="Times New Roman" w:cs="Times New Roman"/>
          <w:sz w:val="24"/>
          <w:szCs w:val="24"/>
          <w:lang w:eastAsia="ru-RU"/>
        </w:rPr>
        <w:t>___, а последняя кромочная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2768B">
        <w:rPr>
          <w:rFonts w:ascii="Times New Roman" w:eastAsia="Times New Roman" w:hAnsi="Times New Roman" w:cs="Times New Roman"/>
          <w:sz w:val="24"/>
          <w:szCs w:val="24"/>
          <w:lang w:eastAsia="ru-RU"/>
        </w:rPr>
        <w:t>_ изнаночной петлёй.</w:t>
      </w:r>
    </w:p>
    <w:p w:rsidR="00BB1C9D" w:rsidRDefault="0002768B" w:rsidP="000276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провязывается;</w:t>
      </w:r>
      <w:r w:rsidRPr="0002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снимается</w:t>
      </w:r>
    </w:p>
    <w:p w:rsidR="0002768B" w:rsidRPr="00BB1C9D" w:rsidRDefault="0002768B" w:rsidP="000276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C9D" w:rsidRPr="00BB1C9D" w:rsidRDefault="00BB1C9D" w:rsidP="00C01C9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вяжется лице</w:t>
      </w:r>
      <w:r w:rsidR="00DD2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вая, платочная и чулочная гладь?</w:t>
      </w:r>
    </w:p>
    <w:p w:rsidR="0043138A" w:rsidRDefault="0043138A" w:rsidP="0043138A">
      <w:pPr>
        <w:spacing w:after="0" w:line="240" w:lineRule="auto"/>
        <w:ind w:left="993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0B34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Лицевая гладь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чулочная гладь:  лицевые ряды – _____________ петли, изнаночные ряды  – ___________________ петли.</w:t>
      </w:r>
    </w:p>
    <w:p w:rsidR="0043138A" w:rsidRPr="000B34C9" w:rsidRDefault="0043138A" w:rsidP="0043138A">
      <w:pPr>
        <w:spacing w:after="0" w:line="240" w:lineRule="auto"/>
        <w:ind w:left="993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Платочная гладь: все петли провязываются __________ в лицевых и изнаночных рядах.</w:t>
      </w:r>
    </w:p>
    <w:p w:rsidR="0043138A" w:rsidRPr="00975AFA" w:rsidRDefault="0043138A" w:rsidP="0043138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975A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изнаночные, лицевые.</w:t>
      </w:r>
    </w:p>
    <w:p w:rsidR="00BB1C9D" w:rsidRDefault="00BB1C9D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34C" w:rsidRPr="0032434C" w:rsidRDefault="0032434C" w:rsidP="00324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DD2BB3" w:rsidRPr="00BB1C9D" w:rsidRDefault="00DD2BB3" w:rsidP="00DD2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по теме:</w:t>
      </w:r>
    </w:p>
    <w:p w:rsidR="00DD2BB3" w:rsidRDefault="00DD2BB3" w:rsidP="00DD2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«Вязание на спицах».</w:t>
      </w:r>
    </w:p>
    <w:p w:rsidR="00BB1C9D" w:rsidRPr="00975AFA" w:rsidRDefault="001A0819" w:rsidP="0093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081"/>
        <w:gridCol w:w="5274"/>
        <w:gridCol w:w="3249"/>
      </w:tblGrid>
      <w:tr w:rsidR="009343D8" w:rsidTr="009343D8">
        <w:tc>
          <w:tcPr>
            <w:tcW w:w="1081" w:type="dxa"/>
          </w:tcPr>
          <w:p w:rsid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5274" w:type="dxa"/>
          </w:tcPr>
          <w:p w:rsid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3249" w:type="dxa"/>
          </w:tcPr>
          <w:p w:rsidR="009343D8" w:rsidRPr="00FB5EAD" w:rsidRDefault="009343D8" w:rsidP="009343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9343D8" w:rsidTr="009343D8">
        <w:tc>
          <w:tcPr>
            <w:tcW w:w="1081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4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249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43D8" w:rsidTr="009343D8">
        <w:tc>
          <w:tcPr>
            <w:tcW w:w="1081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4" w:type="dxa"/>
          </w:tcPr>
          <w:p w:rsidR="009343D8" w:rsidRPr="00BB1C9D" w:rsidRDefault="009343D8" w:rsidP="009343D8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лицевая петля;</w:t>
            </w:r>
          </w:p>
          <w:p w:rsidR="009343D8" w:rsidRPr="00BB1C9D" w:rsidRDefault="009343D8" w:rsidP="009343D8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изнаночная петля;</w:t>
            </w:r>
          </w:p>
          <w:p w:rsidR="009343D8" w:rsidRPr="00BB1C9D" w:rsidRDefault="009343D8" w:rsidP="009343D8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накид;</w:t>
            </w:r>
          </w:p>
          <w:p w:rsidR="009343D8" w:rsidRPr="00BB1C9D" w:rsidRDefault="009343D8" w:rsidP="009343D8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две петли в одну изнаночную;</w:t>
            </w:r>
          </w:p>
          <w:p w:rsidR="009343D8" w:rsidRPr="00BB1C9D" w:rsidRDefault="009343D8" w:rsidP="009343D8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две петли в одну лицевую;</w:t>
            </w:r>
          </w:p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43D8" w:rsidTr="009343D8">
        <w:tc>
          <w:tcPr>
            <w:tcW w:w="1081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4" w:type="dxa"/>
          </w:tcPr>
          <w:tbl>
            <w:tblPr>
              <w:tblStyle w:val="a9"/>
              <w:tblW w:w="0" w:type="auto"/>
              <w:tblInd w:w="220" w:type="dxa"/>
              <w:tblLook w:val="04A0" w:firstRow="1" w:lastRow="0" w:firstColumn="1" w:lastColumn="0" w:noHBand="0" w:noVBand="1"/>
            </w:tblPr>
            <w:tblGrid>
              <w:gridCol w:w="708"/>
              <w:gridCol w:w="4120"/>
            </w:tblGrid>
            <w:tr w:rsidR="009343D8" w:rsidRPr="001A0819" w:rsidTr="009343D8">
              <w:tc>
                <w:tcPr>
                  <w:tcW w:w="708" w:type="dxa"/>
                </w:tcPr>
                <w:p w:rsidR="009343D8" w:rsidRPr="00975AFA" w:rsidRDefault="009343D8" w:rsidP="009343D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5A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120" w:type="dxa"/>
                </w:tcPr>
                <w:p w:rsidR="009343D8" w:rsidRPr="001A0819" w:rsidRDefault="009343D8" w:rsidP="009343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Вывязать пятку</w:t>
                  </w:r>
                </w:p>
              </w:tc>
            </w:tr>
            <w:tr w:rsidR="009343D8" w:rsidRPr="001A0819" w:rsidTr="009343D8">
              <w:tc>
                <w:tcPr>
                  <w:tcW w:w="708" w:type="dxa"/>
                </w:tcPr>
                <w:p w:rsidR="009343D8" w:rsidRPr="00975AFA" w:rsidRDefault="009343D8" w:rsidP="009343D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5A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20" w:type="dxa"/>
                </w:tcPr>
                <w:p w:rsidR="009343D8" w:rsidRPr="001A0819" w:rsidRDefault="009343D8" w:rsidP="009343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Подсчитать количество петель.</w:t>
                  </w:r>
                </w:p>
              </w:tc>
            </w:tr>
            <w:tr w:rsidR="009343D8" w:rsidRPr="001A0819" w:rsidTr="009343D8">
              <w:tc>
                <w:tcPr>
                  <w:tcW w:w="708" w:type="dxa"/>
                </w:tcPr>
                <w:p w:rsidR="009343D8" w:rsidRPr="00975AFA" w:rsidRDefault="009343D8" w:rsidP="009343D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5A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120" w:type="dxa"/>
                </w:tcPr>
                <w:p w:rsidR="009343D8" w:rsidRPr="001A0819" w:rsidRDefault="009343D8" w:rsidP="009343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Связать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полотно носка до начала мизинца</w:t>
                  </w:r>
                </w:p>
              </w:tc>
            </w:tr>
            <w:tr w:rsidR="009343D8" w:rsidRPr="001A0819" w:rsidTr="009343D8">
              <w:tc>
                <w:tcPr>
                  <w:tcW w:w="708" w:type="dxa"/>
                </w:tcPr>
                <w:p w:rsidR="009343D8" w:rsidRPr="00975AFA" w:rsidRDefault="009343D8" w:rsidP="009343D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5A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120" w:type="dxa"/>
                </w:tcPr>
                <w:p w:rsidR="009343D8" w:rsidRPr="001A0819" w:rsidRDefault="009343D8" w:rsidP="009343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Связать мысик</w:t>
                  </w:r>
                </w:p>
              </w:tc>
            </w:tr>
            <w:tr w:rsidR="009343D8" w:rsidRPr="001A0819" w:rsidTr="009343D8">
              <w:tc>
                <w:tcPr>
                  <w:tcW w:w="708" w:type="dxa"/>
                </w:tcPr>
                <w:p w:rsidR="009343D8" w:rsidRPr="00975AFA" w:rsidRDefault="009343D8" w:rsidP="009343D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5A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20" w:type="dxa"/>
                </w:tcPr>
                <w:p w:rsidR="009343D8" w:rsidRPr="001A0819" w:rsidRDefault="009343D8" w:rsidP="009343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8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Набрать необходимое количество петель и связать на пяти спицах резинку длиной 10-12 см</w:t>
                  </w:r>
                </w:p>
              </w:tc>
            </w:tr>
          </w:tbl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43D8" w:rsidTr="009343D8">
        <w:tc>
          <w:tcPr>
            <w:tcW w:w="1081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4" w:type="dxa"/>
          </w:tcPr>
          <w:p w:rsidR="009343D8" w:rsidRDefault="009343D8" w:rsidP="00934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каждом ряду (чётном и нечётном)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кромочная петля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снимается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последняя кромочная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провязывается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изнаночной петлёй.</w:t>
            </w:r>
          </w:p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43D8" w:rsidTr="009343D8">
        <w:tc>
          <w:tcPr>
            <w:tcW w:w="1081" w:type="dxa"/>
          </w:tcPr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4" w:type="dxa"/>
          </w:tcPr>
          <w:p w:rsidR="009343D8" w:rsidRDefault="009343D8" w:rsidP="009343D8">
            <w:pPr>
              <w:ind w:left="226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B3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Лицевая гладь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чулочная гладь:  лицевые ряды –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лицевые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петли, изнаночные ряды  –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изнаночные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петли.</w:t>
            </w:r>
          </w:p>
          <w:p w:rsidR="009343D8" w:rsidRPr="000B34C9" w:rsidRDefault="009343D8" w:rsidP="009343D8">
            <w:pPr>
              <w:ind w:left="226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Платочная гладь: все петли провязываются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лицевыми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лицевых и изнаночных рядах.</w:t>
            </w:r>
          </w:p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</w:tcPr>
          <w:p w:rsid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3D8" w:rsidRPr="009343D8" w:rsidRDefault="009343D8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7B06" w:rsidTr="009343D8">
        <w:tc>
          <w:tcPr>
            <w:tcW w:w="1081" w:type="dxa"/>
          </w:tcPr>
          <w:p w:rsidR="00ED7B06" w:rsidRDefault="00ED7B06" w:rsidP="009343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4" w:type="dxa"/>
          </w:tcPr>
          <w:p w:rsidR="00ED7B06" w:rsidRDefault="00ED7B06" w:rsidP="009343D8">
            <w:pPr>
              <w:ind w:left="226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49" w:type="dxa"/>
          </w:tcPr>
          <w:p w:rsidR="00ED7B06" w:rsidRPr="00ED7B06" w:rsidRDefault="00ED7B06" w:rsidP="009343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9343D8" w:rsidRDefault="00F21BDC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1 –  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ответ оценивается  в 1 балл (1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343D8" w:rsidRPr="00F271C5" w:rsidRDefault="00F21BDC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2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по 2</w:t>
      </w:r>
      <w:r w:rsidR="009343D8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ED7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343D8" w:rsidRPr="00F271C5" w:rsidRDefault="00F21BDC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ве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рный ответ оценивается  в</w:t>
      </w:r>
      <w:r w:rsidR="00934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(3)</w:t>
      </w:r>
    </w:p>
    <w:p w:rsidR="009343D8" w:rsidRPr="00F271C5" w:rsidRDefault="009343D8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3D8" w:rsidRPr="00F271C5" w:rsidRDefault="009343D8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F2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11 - 12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343D8" w:rsidRPr="00F271C5" w:rsidRDefault="009343D8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F2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9 - 10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343D8" w:rsidRPr="00F271C5" w:rsidRDefault="009343D8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F2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F2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343D8" w:rsidRDefault="009343D8" w:rsidP="009343D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F2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B1C9D" w:rsidRDefault="00BB1C9D" w:rsidP="00934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AFA" w:rsidRPr="00BB1C9D" w:rsidRDefault="00975AFA" w:rsidP="006247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773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9</w:t>
      </w:r>
    </w:p>
    <w:p w:rsidR="00BB1C9D" w:rsidRDefault="00BB1C9D" w:rsidP="0062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теме:«Определение расхода и стоимости электроэнергии»</w:t>
      </w:r>
    </w:p>
    <w:p w:rsidR="00BA65FD" w:rsidRDefault="00BB1C9D" w:rsidP="00BA65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1C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1.</w:t>
      </w:r>
      <w:r w:rsidR="00BA65FD" w:rsidRPr="00BA6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 задачу.</w:t>
      </w:r>
    </w:p>
    <w:p w:rsidR="00BB1C9D" w:rsidRPr="00BA65FD" w:rsidRDefault="00BB1C9D" w:rsidP="00BA65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электрическая лампа, рассчитанная на ток мощностью 100 Вт. Ежедневно лампа горит в течение 6 часов. Найти работу тока за один месяц (30 дней) и стоимость израсходованной энергии при тарифе 2,99 рубля за 1 кВт*ч.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8"/>
        <w:gridCol w:w="6437"/>
      </w:tblGrid>
      <w:tr w:rsidR="00BB1C9D" w:rsidRPr="00BB1C9D" w:rsidTr="00624773">
        <w:trPr>
          <w:tblCellSpacing w:w="0" w:type="dxa"/>
        </w:trPr>
        <w:tc>
          <w:tcPr>
            <w:tcW w:w="3148" w:type="dxa"/>
            <w:hideMark/>
          </w:tcPr>
          <w:p w:rsidR="00BB1C9D" w:rsidRPr="00BB1C9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Дано: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 = 100 Вт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t = 6ч*30 = 180 ч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Тариф = 2,99 руб/кВт/ч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- ?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- ?</w:t>
            </w: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5FD" w:rsidRDefault="00BA65FD" w:rsidP="00BA65F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5FD" w:rsidRPr="00BB1C9D" w:rsidRDefault="00BA65FD" w:rsidP="00BA65F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2. Реши задачу. </w:t>
            </w:r>
          </w:p>
        </w:tc>
        <w:tc>
          <w:tcPr>
            <w:tcW w:w="6437" w:type="dxa"/>
            <w:hideMark/>
          </w:tcPr>
          <w:p w:rsidR="008D2F94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Решение</w:t>
            </w:r>
            <w:r w:rsidR="008D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D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 = </w:t>
            </w:r>
          </w:p>
          <w:p w:rsidR="008D2F94" w:rsidRDefault="008D2F94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65F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B1C9D" w:rsidRPr="00BB1C9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Ответ:</w:t>
            </w:r>
          </w:p>
          <w:p w:rsidR="00BB1C9D" w:rsidRPr="00BB1C9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C9D" w:rsidRPr="00BB1C9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C9D" w:rsidRPr="00BB1C9D" w:rsidRDefault="00BB1C9D" w:rsidP="003F67F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C9D" w:rsidRDefault="00BB1C9D" w:rsidP="003F67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стоимость потребляемой энергии семьи, если показания электросчетчика в начале  в начале месяца 07787 кВт•ч, а показания электросчетчика  в конце месяца - 07953 кВт•ч. Тариф за 1 кВт•ч составляет 2,99 руб.</w:t>
      </w:r>
    </w:p>
    <w:p w:rsidR="00BA65FD" w:rsidRDefault="00BA65FD" w:rsidP="003F67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5FD" w:rsidRDefault="00BA65FD" w:rsidP="00BA65F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BA65FD" w:rsidRPr="00BA65FD" w:rsidRDefault="00BA65FD" w:rsidP="00BA65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</w:t>
      </w:r>
    </w:p>
    <w:tbl>
      <w:tblPr>
        <w:tblpPr w:leftFromText="180" w:rightFromText="180" w:vertAnchor="text" w:horzAnchor="page" w:tblpX="1711" w:tblpY="344"/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07"/>
        <w:gridCol w:w="142"/>
        <w:gridCol w:w="5936"/>
      </w:tblGrid>
      <w:tr w:rsidR="00BA65FD" w:rsidRPr="00BB1C9D" w:rsidTr="00C3766C">
        <w:trPr>
          <w:trHeight w:val="2877"/>
          <w:tblCellSpacing w:w="0" w:type="dxa"/>
        </w:trPr>
        <w:tc>
          <w:tcPr>
            <w:tcW w:w="3507" w:type="dxa"/>
            <w:hideMark/>
          </w:tcPr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Дано: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 = 100 Вт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t = 6ч*30 = 180 ч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Тариф = 2,99 руб/кВт/ч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- ?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- ?</w:t>
            </w: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5FD" w:rsidRPr="00BB1C9D" w:rsidRDefault="001D0C31" w:rsidP="00FF7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6078" w:type="dxa"/>
            <w:gridSpan w:val="2"/>
            <w:hideMark/>
          </w:tcPr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Решение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= Р*t.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= 100 Вт*180 ч = 18 000 Вт*ч = 18 кВт*ч.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= 2,99 руб/(кВт*ч)*18 кВт*ч = 53,82 руб.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Ответ: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= 18 кВт*ч,;  стоимость = 53,82 руб.</w:t>
            </w: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65FD" w:rsidRPr="00BB1C9D" w:rsidRDefault="00BA65FD" w:rsidP="00BA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C31" w:rsidRPr="00BB1C9D" w:rsidTr="00C3766C">
        <w:trPr>
          <w:trHeight w:val="1761"/>
          <w:tblCellSpacing w:w="0" w:type="dxa"/>
        </w:trPr>
        <w:tc>
          <w:tcPr>
            <w:tcW w:w="3649" w:type="dxa"/>
            <w:gridSpan w:val="2"/>
          </w:tcPr>
          <w:p w:rsidR="001D0C31" w:rsidRDefault="001D0C31" w:rsidP="001D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r w:rsidR="00FF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=07787</w:t>
            </w:r>
            <w:r w:rsidR="00C3766C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кВт•ч</w:t>
            </w:r>
          </w:p>
          <w:p w:rsidR="001D0C31" w:rsidRPr="00C3766C" w:rsidRDefault="001D0C31" w:rsidP="00C3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F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=07953</w:t>
            </w:r>
            <w:r w:rsidR="00C3766C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кВт•</w:t>
            </w:r>
            <w:bookmarkStart w:id="0" w:name="_GoBack"/>
            <w:bookmarkEnd w:id="0"/>
            <w:r w:rsidR="00C3766C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Тариф = 2,99 руб/кВт/ч</w:t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- ?</w:t>
            </w:r>
          </w:p>
        </w:tc>
        <w:tc>
          <w:tcPr>
            <w:tcW w:w="5936" w:type="dxa"/>
          </w:tcPr>
          <w:p w:rsidR="00FF7C44" w:rsidRDefault="001D0C31" w:rsidP="001D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Решение</w:t>
            </w: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F7C44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С=Тариф*А</w:t>
            </w:r>
          </w:p>
          <w:p w:rsidR="001D0C31" w:rsidRPr="00BB1C9D" w:rsidRDefault="00FF7C44" w:rsidP="001D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=07953-07787=166</w:t>
            </w:r>
            <w:r w:rsidR="00C3766C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кВт*ч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расход энергии за месяц</w:t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Стоимость = 2,99 руб/(кВт*ч)*166 кВт*ч = 496,34</w:t>
            </w:r>
            <w:r w:rsidR="001D0C31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  <w:r w:rsidR="001D0C31"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D0C31" w:rsidRPr="00BB1C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Ответ:</w:t>
            </w:r>
            <w:r w:rsidR="00C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 = 496,34 руб.</w:t>
            </w:r>
          </w:p>
          <w:p w:rsidR="001D0C31" w:rsidRPr="00BB1C9D" w:rsidRDefault="001D0C31" w:rsidP="001D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773" w:rsidRPr="00BB1C9D" w:rsidRDefault="00624773" w:rsidP="00BB1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 энергии подсчитаем по формуле А=П2-П1. 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потребленной энергии (С) найдем, умножив тариф на расход: С=Тариф*А. Например, для моей семьи расчеты выглядят так: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П1= 07787 кВт•ч в начале месяца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П2 =07953 кВт•ч в конце месяца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А=07953-07787=166 кВт•ч расход энергии за месяц.</w:t>
      </w:r>
    </w:p>
    <w:p w:rsidR="00FF7C44" w:rsidRPr="00BB1C9D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С=2,99 руб*166 кВт•ч=496,34 руб. </w:t>
      </w:r>
    </w:p>
    <w:p w:rsidR="00FF7C44" w:rsidRDefault="00FF7C44" w:rsidP="00FF7C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в месяц за пользование электроэнергией платит 496,34 руб.</w:t>
      </w:r>
    </w:p>
    <w:p w:rsidR="00C3766C" w:rsidRDefault="00C3766C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66C" w:rsidRDefault="00C3766C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 1 </w:t>
      </w:r>
      <w:r w:rsidR="00C74E47"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верный ответ оценивается  в 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</w:p>
    <w:p w:rsidR="00C74E47" w:rsidRPr="00C74E47" w:rsidRDefault="00C74E47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 – не верный ответ, но верный ход вычислений по формулам – 2 балла</w:t>
      </w:r>
    </w:p>
    <w:p w:rsidR="00C3766C" w:rsidRDefault="00C3766C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2 – </w:t>
      </w:r>
      <w:r w:rsidR="00FF7C44"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в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 </w:t>
      </w:r>
    </w:p>
    <w:p w:rsidR="00C74E47" w:rsidRPr="00C74E47" w:rsidRDefault="00C74E47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– не верный ответ, но верный ход вычислений по формуле -2 балла</w:t>
      </w:r>
    </w:p>
    <w:p w:rsidR="00C3766C" w:rsidRPr="00C74E47" w:rsidRDefault="00C3766C" w:rsidP="00C74E47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C44" w:rsidRPr="00C74E47" w:rsidRDefault="00FF7C44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 «5» ставится, если набрано 6</w:t>
      </w: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</w:p>
    <w:p w:rsidR="00FF7C44" w:rsidRPr="00C74E47" w:rsidRDefault="00FF7C44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ставится, если набрано 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FF7C44" w:rsidRPr="00C74E47" w:rsidRDefault="00FF7C44" w:rsidP="00C74E4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«3» ставится, если набрано   4  балла</w:t>
      </w:r>
    </w:p>
    <w:p w:rsidR="00FF7C44" w:rsidRDefault="00FF7C44" w:rsidP="00C74E4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менее  4 </w:t>
      </w:r>
      <w:r w:rsidRPr="00C7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F7C44" w:rsidRDefault="00FF7C44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65FD" w:rsidRPr="00BA65FD" w:rsidRDefault="00BA65FD" w:rsidP="003B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6247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10 </w:t>
      </w: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творческого проекта»</w:t>
      </w:r>
    </w:p>
    <w:p w:rsidR="00BB1C9D" w:rsidRPr="00BB1C9D" w:rsidRDefault="00BB1C9D" w:rsidP="00BB1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проект, придерживайся  «Памятке учащемуся»: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тему своего проекта. Для этого исследуй окружающую тебя среду: дома, в школе, в классе. Вспомни, какие даты, торжественные мероприятия тебя (твоих родственников0 ждут впереди. Подумай, какие полезные вещи, предметы, полезные дела ты можешь сделать.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затрудняешься в этом, обратись  за помощью к учителю. Родителям, своим товарищам.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и запиши в тетради задачу по теме своего проекта, а также требования к объекту проектирования.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литературу и другие доступные источники информации по теме проекта.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поставленную перед собой задачу сначала теоретически. При решении используй изученные на уроках технологии методы и примеры решения творческих задач, методы и приёмы конструирования – это позволит решить задачу более качественно. Решение запиши в тетради.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решения составь техническую документацию по выполнению проекта (по необходимости): рисунок, эскиз изделия, его описание, технологическую карту изготовления.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Изготовь изделие (если это предусмотрено твоим проектом), испытай его деёствие, устрани недостатки.</w:t>
      </w:r>
    </w:p>
    <w:p w:rsidR="00BB1C9D" w:rsidRPr="00BB1C9D" w:rsidRDefault="00BB1C9D" w:rsidP="00BB1C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проект: расскажи своим товарищам по классу, как ты работал над проектом, как сформулировал задачу про проекту, какими методами (приёмами) её решал, каких успехов и как ты достиг.</w:t>
      </w:r>
    </w:p>
    <w:p w:rsidR="00624773" w:rsidRPr="00BB1C9D" w:rsidRDefault="00624773" w:rsidP="00910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C44" w:rsidRPr="00FF7C44" w:rsidRDefault="00FF7C44" w:rsidP="00FF7C44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C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624773" w:rsidRPr="00FF7C44" w:rsidRDefault="00FF7C44" w:rsidP="0091065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C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 оценивается в соответствии с «Критериями оценивания знаний, умений и навыков по технологии (практических, лабораторных, самостоятельных работ, проекта); «</w:t>
      </w:r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Критериями оценивания  выполнения обучающихся графических заданий и творческих работ (проекта)» и </w:t>
      </w:r>
      <w:r w:rsidRPr="00FF7C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Нормами оценок выполнения обучаемыми творческого проекта».</w:t>
      </w:r>
    </w:p>
    <w:sectPr w:rsidR="00624773" w:rsidRPr="00FF7C44" w:rsidSect="00144B89">
      <w:footerReference w:type="default" r:id="rId10"/>
      <w:pgSz w:w="11906" w:h="16838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29" w:rsidRDefault="00E85229">
      <w:pPr>
        <w:spacing w:after="0" w:line="240" w:lineRule="auto"/>
      </w:pPr>
      <w:r>
        <w:separator/>
      </w:r>
    </w:p>
  </w:endnote>
  <w:endnote w:type="continuationSeparator" w:id="0">
    <w:p w:rsidR="00E85229" w:rsidRDefault="00E8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229" w:rsidRDefault="00E8522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B55E8">
      <w:rPr>
        <w:noProof/>
      </w:rPr>
      <w:t>22</w:t>
    </w:r>
    <w:r>
      <w:fldChar w:fldCharType="end"/>
    </w:r>
  </w:p>
  <w:p w:rsidR="00E85229" w:rsidRDefault="00E85229" w:rsidP="006247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29" w:rsidRDefault="00E85229">
      <w:pPr>
        <w:spacing w:after="0" w:line="240" w:lineRule="auto"/>
      </w:pPr>
      <w:r>
        <w:separator/>
      </w:r>
    </w:p>
  </w:footnote>
  <w:footnote w:type="continuationSeparator" w:id="0">
    <w:p w:rsidR="00E85229" w:rsidRDefault="00E85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267"/>
    <w:multiLevelType w:val="hybridMultilevel"/>
    <w:tmpl w:val="ADB2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34310"/>
    <w:multiLevelType w:val="hybridMultilevel"/>
    <w:tmpl w:val="AEBE2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984461"/>
    <w:multiLevelType w:val="hybridMultilevel"/>
    <w:tmpl w:val="78B658D4"/>
    <w:lvl w:ilvl="0" w:tplc="56904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5E58F6"/>
    <w:multiLevelType w:val="hybridMultilevel"/>
    <w:tmpl w:val="46B28ACA"/>
    <w:lvl w:ilvl="0" w:tplc="072431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392"/>
    <w:multiLevelType w:val="hybridMultilevel"/>
    <w:tmpl w:val="CB52A59C"/>
    <w:lvl w:ilvl="0" w:tplc="CC824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F0743"/>
    <w:multiLevelType w:val="hybridMultilevel"/>
    <w:tmpl w:val="2C3EBAFE"/>
    <w:lvl w:ilvl="0" w:tplc="4A96D964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9476C3"/>
    <w:multiLevelType w:val="hybridMultilevel"/>
    <w:tmpl w:val="78F6D0FC"/>
    <w:lvl w:ilvl="0" w:tplc="98347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777246"/>
    <w:multiLevelType w:val="hybridMultilevel"/>
    <w:tmpl w:val="CB5C2766"/>
    <w:lvl w:ilvl="0" w:tplc="D7E28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75005"/>
    <w:multiLevelType w:val="hybridMultilevel"/>
    <w:tmpl w:val="E8F81972"/>
    <w:lvl w:ilvl="0" w:tplc="1E421B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57480"/>
    <w:multiLevelType w:val="hybridMultilevel"/>
    <w:tmpl w:val="DF181572"/>
    <w:lvl w:ilvl="0" w:tplc="DDF23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75F32"/>
    <w:multiLevelType w:val="hybridMultilevel"/>
    <w:tmpl w:val="22B85342"/>
    <w:lvl w:ilvl="0" w:tplc="7F98657A">
      <w:start w:val="1"/>
      <w:numFmt w:val="upperRoman"/>
      <w:lvlText w:val="%1."/>
      <w:lvlJc w:val="left"/>
      <w:pPr>
        <w:ind w:left="185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88E140A"/>
    <w:multiLevelType w:val="hybridMultilevel"/>
    <w:tmpl w:val="D7F808A0"/>
    <w:lvl w:ilvl="0" w:tplc="A130560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10F4DCE"/>
    <w:multiLevelType w:val="hybridMultilevel"/>
    <w:tmpl w:val="7F427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F4C0B"/>
    <w:multiLevelType w:val="hybridMultilevel"/>
    <w:tmpl w:val="3D9CD820"/>
    <w:lvl w:ilvl="0" w:tplc="FF6EDF5A">
      <w:start w:val="1"/>
      <w:numFmt w:val="upperRoman"/>
      <w:lvlText w:val="%1."/>
      <w:lvlJc w:val="left"/>
      <w:pPr>
        <w:ind w:left="1854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C3C087F"/>
    <w:multiLevelType w:val="hybridMultilevel"/>
    <w:tmpl w:val="CB52A59C"/>
    <w:lvl w:ilvl="0" w:tplc="CC824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065D4"/>
    <w:multiLevelType w:val="hybridMultilevel"/>
    <w:tmpl w:val="33802EA6"/>
    <w:lvl w:ilvl="0" w:tplc="16A883B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A36072"/>
    <w:multiLevelType w:val="hybridMultilevel"/>
    <w:tmpl w:val="6BEA80DE"/>
    <w:lvl w:ilvl="0" w:tplc="B23642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500C3D26">
      <w:start w:val="2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E7A893C0">
      <w:start w:val="1"/>
      <w:numFmt w:val="decimal"/>
      <w:lvlText w:val="%4."/>
      <w:lvlJc w:val="left"/>
      <w:pPr>
        <w:ind w:left="2804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A864B65"/>
    <w:multiLevelType w:val="hybridMultilevel"/>
    <w:tmpl w:val="9140D9D2"/>
    <w:lvl w:ilvl="0" w:tplc="E8A6C1E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FE6BD5"/>
    <w:multiLevelType w:val="hybridMultilevel"/>
    <w:tmpl w:val="FBAA3714"/>
    <w:lvl w:ilvl="0" w:tplc="40708BDC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D515341"/>
    <w:multiLevelType w:val="hybridMultilevel"/>
    <w:tmpl w:val="448C2852"/>
    <w:lvl w:ilvl="0" w:tplc="04190011">
      <w:start w:val="1"/>
      <w:numFmt w:val="decimal"/>
      <w:lvlText w:val="%1)"/>
      <w:lvlJc w:val="left"/>
      <w:pPr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4" w15:restartNumberingAfterBreak="0">
    <w:nsid w:val="4D76652D"/>
    <w:multiLevelType w:val="hybridMultilevel"/>
    <w:tmpl w:val="92EE61DE"/>
    <w:lvl w:ilvl="0" w:tplc="FF32EB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D037C4A"/>
    <w:multiLevelType w:val="hybridMultilevel"/>
    <w:tmpl w:val="DC0683BC"/>
    <w:lvl w:ilvl="0" w:tplc="0419000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781E35"/>
    <w:multiLevelType w:val="hybridMultilevel"/>
    <w:tmpl w:val="84403098"/>
    <w:lvl w:ilvl="0" w:tplc="EEC6A2F8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>
      <w:start w:val="1"/>
      <w:numFmt w:val="lowerRoman"/>
      <w:lvlText w:val="%9."/>
      <w:lvlJc w:val="right"/>
      <w:pPr>
        <w:ind w:left="6464" w:hanging="180"/>
      </w:pPr>
    </w:lvl>
  </w:abstractNum>
  <w:abstractNum w:abstractNumId="27" w15:restartNumberingAfterBreak="0">
    <w:nsid w:val="5DDF02B9"/>
    <w:multiLevelType w:val="hybridMultilevel"/>
    <w:tmpl w:val="8E860F96"/>
    <w:lvl w:ilvl="0" w:tplc="0D003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EC6603"/>
    <w:multiLevelType w:val="hybridMultilevel"/>
    <w:tmpl w:val="ABAC85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543B5"/>
    <w:multiLevelType w:val="hybridMultilevel"/>
    <w:tmpl w:val="D3C830F2"/>
    <w:lvl w:ilvl="0" w:tplc="6B565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34D27"/>
    <w:multiLevelType w:val="hybridMultilevel"/>
    <w:tmpl w:val="F954929A"/>
    <w:lvl w:ilvl="0" w:tplc="6B565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F0DE4"/>
    <w:multiLevelType w:val="hybridMultilevel"/>
    <w:tmpl w:val="9426182A"/>
    <w:lvl w:ilvl="0" w:tplc="ED1AA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C178A"/>
    <w:multiLevelType w:val="hybridMultilevel"/>
    <w:tmpl w:val="3B4AD46A"/>
    <w:lvl w:ilvl="0" w:tplc="DD3E0F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CC80CA1"/>
    <w:multiLevelType w:val="hybridMultilevel"/>
    <w:tmpl w:val="9DBA9218"/>
    <w:lvl w:ilvl="0" w:tplc="91284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9462B4"/>
    <w:multiLevelType w:val="hybridMultilevel"/>
    <w:tmpl w:val="AA227C98"/>
    <w:lvl w:ilvl="0" w:tplc="CBF8A2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9933C1"/>
    <w:multiLevelType w:val="hybridMultilevel"/>
    <w:tmpl w:val="8A7EA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8151B"/>
    <w:multiLevelType w:val="hybridMultilevel"/>
    <w:tmpl w:val="DAC0A6DA"/>
    <w:lvl w:ilvl="0" w:tplc="7A9086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C67907"/>
    <w:multiLevelType w:val="hybridMultilevel"/>
    <w:tmpl w:val="A8869C70"/>
    <w:lvl w:ilvl="0" w:tplc="8D800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2D061D4"/>
    <w:multiLevelType w:val="hybridMultilevel"/>
    <w:tmpl w:val="8DEC0958"/>
    <w:lvl w:ilvl="0" w:tplc="B8FC40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74221471"/>
    <w:multiLevelType w:val="hybridMultilevel"/>
    <w:tmpl w:val="6D9A23FC"/>
    <w:lvl w:ilvl="0" w:tplc="C7B053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A3C44"/>
    <w:multiLevelType w:val="hybridMultilevel"/>
    <w:tmpl w:val="39EEE568"/>
    <w:lvl w:ilvl="0" w:tplc="75CA2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24105"/>
    <w:multiLevelType w:val="hybridMultilevel"/>
    <w:tmpl w:val="36D4ACF0"/>
    <w:lvl w:ilvl="0" w:tplc="CC8A8A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1"/>
  </w:num>
  <w:num w:numId="3">
    <w:abstractNumId w:val="0"/>
  </w:num>
  <w:num w:numId="4">
    <w:abstractNumId w:val="33"/>
  </w:num>
  <w:num w:numId="5">
    <w:abstractNumId w:val="24"/>
  </w:num>
  <w:num w:numId="6">
    <w:abstractNumId w:val="15"/>
  </w:num>
  <w:num w:numId="7">
    <w:abstractNumId w:val="14"/>
  </w:num>
  <w:num w:numId="8">
    <w:abstractNumId w:val="34"/>
  </w:num>
  <w:num w:numId="9">
    <w:abstractNumId w:val="38"/>
  </w:num>
  <w:num w:numId="10">
    <w:abstractNumId w:val="20"/>
  </w:num>
  <w:num w:numId="11">
    <w:abstractNumId w:val="31"/>
  </w:num>
  <w:num w:numId="12">
    <w:abstractNumId w:val="35"/>
  </w:num>
  <w:num w:numId="13">
    <w:abstractNumId w:val="30"/>
  </w:num>
  <w:num w:numId="14">
    <w:abstractNumId w:val="9"/>
  </w:num>
  <w:num w:numId="15">
    <w:abstractNumId w:val="32"/>
  </w:num>
  <w:num w:numId="16">
    <w:abstractNumId w:val="25"/>
  </w:num>
  <w:num w:numId="17">
    <w:abstractNumId w:val="36"/>
  </w:num>
  <w:num w:numId="18">
    <w:abstractNumId w:val="39"/>
  </w:num>
  <w:num w:numId="19">
    <w:abstractNumId w:val="40"/>
  </w:num>
  <w:num w:numId="20">
    <w:abstractNumId w:val="8"/>
  </w:num>
  <w:num w:numId="21">
    <w:abstractNumId w:val="37"/>
  </w:num>
  <w:num w:numId="22">
    <w:abstractNumId w:val="17"/>
  </w:num>
  <w:num w:numId="23">
    <w:abstractNumId w:val="1"/>
  </w:num>
  <w:num w:numId="24">
    <w:abstractNumId w:val="4"/>
  </w:num>
  <w:num w:numId="25">
    <w:abstractNumId w:val="28"/>
  </w:num>
  <w:num w:numId="26">
    <w:abstractNumId w:val="2"/>
  </w:num>
  <w:num w:numId="27">
    <w:abstractNumId w:val="12"/>
  </w:num>
  <w:num w:numId="28">
    <w:abstractNumId w:val="26"/>
  </w:num>
  <w:num w:numId="29">
    <w:abstractNumId w:val="23"/>
  </w:num>
  <w:num w:numId="30">
    <w:abstractNumId w:val="22"/>
  </w:num>
  <w:num w:numId="31">
    <w:abstractNumId w:val="27"/>
  </w:num>
  <w:num w:numId="32">
    <w:abstractNumId w:val="18"/>
  </w:num>
  <w:num w:numId="33">
    <w:abstractNumId w:val="7"/>
  </w:num>
  <w:num w:numId="34">
    <w:abstractNumId w:val="13"/>
  </w:num>
  <w:num w:numId="35">
    <w:abstractNumId w:val="10"/>
  </w:num>
  <w:num w:numId="36">
    <w:abstractNumId w:val="6"/>
  </w:num>
  <w:num w:numId="37">
    <w:abstractNumId w:val="41"/>
  </w:num>
  <w:num w:numId="38">
    <w:abstractNumId w:val="42"/>
  </w:num>
  <w:num w:numId="39">
    <w:abstractNumId w:val="11"/>
  </w:num>
  <w:num w:numId="40">
    <w:abstractNumId w:val="19"/>
  </w:num>
  <w:num w:numId="41">
    <w:abstractNumId w:val="5"/>
  </w:num>
  <w:num w:numId="42">
    <w:abstractNumId w:val="16"/>
  </w:num>
  <w:num w:numId="43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CBC"/>
    <w:rsid w:val="0002768B"/>
    <w:rsid w:val="00057721"/>
    <w:rsid w:val="00061C1B"/>
    <w:rsid w:val="00086B1C"/>
    <w:rsid w:val="000935B5"/>
    <w:rsid w:val="000B34C9"/>
    <w:rsid w:val="000B3DEC"/>
    <w:rsid w:val="000D293B"/>
    <w:rsid w:val="00114FF5"/>
    <w:rsid w:val="001166B9"/>
    <w:rsid w:val="00130AB1"/>
    <w:rsid w:val="00144B89"/>
    <w:rsid w:val="00186DE9"/>
    <w:rsid w:val="001A0819"/>
    <w:rsid w:val="001C36E7"/>
    <w:rsid w:val="001C66C4"/>
    <w:rsid w:val="001C6DEC"/>
    <w:rsid w:val="001D0C31"/>
    <w:rsid w:val="0020575D"/>
    <w:rsid w:val="002146E1"/>
    <w:rsid w:val="00253F0E"/>
    <w:rsid w:val="00274557"/>
    <w:rsid w:val="002C1D1E"/>
    <w:rsid w:val="002C20AA"/>
    <w:rsid w:val="002E2052"/>
    <w:rsid w:val="002E58D4"/>
    <w:rsid w:val="002E64BE"/>
    <w:rsid w:val="002F6426"/>
    <w:rsid w:val="00313488"/>
    <w:rsid w:val="0031719A"/>
    <w:rsid w:val="0032434C"/>
    <w:rsid w:val="00327FC5"/>
    <w:rsid w:val="003717E6"/>
    <w:rsid w:val="00371D0F"/>
    <w:rsid w:val="00374F6E"/>
    <w:rsid w:val="00375405"/>
    <w:rsid w:val="003819DF"/>
    <w:rsid w:val="00397EAD"/>
    <w:rsid w:val="003B3A22"/>
    <w:rsid w:val="003B55E8"/>
    <w:rsid w:val="003D12A2"/>
    <w:rsid w:val="003F52DC"/>
    <w:rsid w:val="003F67F8"/>
    <w:rsid w:val="0041205B"/>
    <w:rsid w:val="00421362"/>
    <w:rsid w:val="0043138A"/>
    <w:rsid w:val="004338B4"/>
    <w:rsid w:val="004559CF"/>
    <w:rsid w:val="004833FC"/>
    <w:rsid w:val="004933B6"/>
    <w:rsid w:val="004A2F61"/>
    <w:rsid w:val="004B0BE9"/>
    <w:rsid w:val="004D5C63"/>
    <w:rsid w:val="004E1AC7"/>
    <w:rsid w:val="00504850"/>
    <w:rsid w:val="0053197E"/>
    <w:rsid w:val="00531EE1"/>
    <w:rsid w:val="0053615C"/>
    <w:rsid w:val="00545E51"/>
    <w:rsid w:val="00561D3E"/>
    <w:rsid w:val="005B7A45"/>
    <w:rsid w:val="005D587E"/>
    <w:rsid w:val="005E0E12"/>
    <w:rsid w:val="005F59DE"/>
    <w:rsid w:val="00606EAB"/>
    <w:rsid w:val="00620D3F"/>
    <w:rsid w:val="00624773"/>
    <w:rsid w:val="00635E3C"/>
    <w:rsid w:val="006448DD"/>
    <w:rsid w:val="006654D6"/>
    <w:rsid w:val="00691F96"/>
    <w:rsid w:val="006A3C06"/>
    <w:rsid w:val="006A5CE6"/>
    <w:rsid w:val="006B60FB"/>
    <w:rsid w:val="006C497B"/>
    <w:rsid w:val="006C551C"/>
    <w:rsid w:val="006E02AC"/>
    <w:rsid w:val="006E715E"/>
    <w:rsid w:val="007013C3"/>
    <w:rsid w:val="00752E08"/>
    <w:rsid w:val="00755481"/>
    <w:rsid w:val="007B07B6"/>
    <w:rsid w:val="007F54A4"/>
    <w:rsid w:val="0081090C"/>
    <w:rsid w:val="00841574"/>
    <w:rsid w:val="00894230"/>
    <w:rsid w:val="008D2F94"/>
    <w:rsid w:val="00910656"/>
    <w:rsid w:val="009343D8"/>
    <w:rsid w:val="009405D3"/>
    <w:rsid w:val="00941CBC"/>
    <w:rsid w:val="009730EC"/>
    <w:rsid w:val="00975AFA"/>
    <w:rsid w:val="00976B90"/>
    <w:rsid w:val="00987C28"/>
    <w:rsid w:val="00994E66"/>
    <w:rsid w:val="009A1B3C"/>
    <w:rsid w:val="009A5117"/>
    <w:rsid w:val="009C4157"/>
    <w:rsid w:val="009D21B4"/>
    <w:rsid w:val="009F5F7C"/>
    <w:rsid w:val="00A00B63"/>
    <w:rsid w:val="00A7083F"/>
    <w:rsid w:val="00A81DEB"/>
    <w:rsid w:val="00A94419"/>
    <w:rsid w:val="00AA4B49"/>
    <w:rsid w:val="00AA659D"/>
    <w:rsid w:val="00AD5C7F"/>
    <w:rsid w:val="00AE086F"/>
    <w:rsid w:val="00AE0E00"/>
    <w:rsid w:val="00AE67A7"/>
    <w:rsid w:val="00AF6E13"/>
    <w:rsid w:val="00B05FCB"/>
    <w:rsid w:val="00B12523"/>
    <w:rsid w:val="00B22883"/>
    <w:rsid w:val="00B26517"/>
    <w:rsid w:val="00B372AB"/>
    <w:rsid w:val="00B767B8"/>
    <w:rsid w:val="00B80AB7"/>
    <w:rsid w:val="00B85803"/>
    <w:rsid w:val="00BA65FD"/>
    <w:rsid w:val="00BB1C9D"/>
    <w:rsid w:val="00BD6AE2"/>
    <w:rsid w:val="00BE3413"/>
    <w:rsid w:val="00BE356B"/>
    <w:rsid w:val="00BF284D"/>
    <w:rsid w:val="00C01C99"/>
    <w:rsid w:val="00C154E2"/>
    <w:rsid w:val="00C3766C"/>
    <w:rsid w:val="00C74E47"/>
    <w:rsid w:val="00C9281D"/>
    <w:rsid w:val="00CB034A"/>
    <w:rsid w:val="00CB2D14"/>
    <w:rsid w:val="00CC5861"/>
    <w:rsid w:val="00D3744F"/>
    <w:rsid w:val="00D4426A"/>
    <w:rsid w:val="00D44281"/>
    <w:rsid w:val="00D510F6"/>
    <w:rsid w:val="00D771A3"/>
    <w:rsid w:val="00D9115B"/>
    <w:rsid w:val="00DC3E45"/>
    <w:rsid w:val="00DC6FB9"/>
    <w:rsid w:val="00DD0460"/>
    <w:rsid w:val="00DD2BB3"/>
    <w:rsid w:val="00DE019D"/>
    <w:rsid w:val="00DF074E"/>
    <w:rsid w:val="00E06FA4"/>
    <w:rsid w:val="00E22521"/>
    <w:rsid w:val="00E27A46"/>
    <w:rsid w:val="00E46C3D"/>
    <w:rsid w:val="00E524DE"/>
    <w:rsid w:val="00E77EA1"/>
    <w:rsid w:val="00E85229"/>
    <w:rsid w:val="00E91E25"/>
    <w:rsid w:val="00EB5830"/>
    <w:rsid w:val="00ED7B06"/>
    <w:rsid w:val="00EF0C89"/>
    <w:rsid w:val="00F21BDC"/>
    <w:rsid w:val="00F271C5"/>
    <w:rsid w:val="00F43A4F"/>
    <w:rsid w:val="00F46B59"/>
    <w:rsid w:val="00F750A6"/>
    <w:rsid w:val="00F77DEA"/>
    <w:rsid w:val="00FA360B"/>
    <w:rsid w:val="00FB5EAD"/>
    <w:rsid w:val="00FC4F88"/>
    <w:rsid w:val="00FE1C2E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EC67"/>
  <w15:docId w15:val="{D6BB2AED-CE15-4238-B11F-D4E18CBF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B1C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B1C9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24773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3197E"/>
    <w:rPr>
      <w:color w:val="808080"/>
    </w:rPr>
  </w:style>
  <w:style w:type="paragraph" w:styleId="a7">
    <w:name w:val="header"/>
    <w:basedOn w:val="a"/>
    <w:link w:val="a8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07B6"/>
  </w:style>
  <w:style w:type="table" w:styleId="a9">
    <w:name w:val="Table Grid"/>
    <w:basedOn w:val="a1"/>
    <w:uiPriority w:val="59"/>
    <w:rsid w:val="00274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B5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5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2225-FE91-43BF-B4FC-B5969A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22</Pages>
  <Words>5689</Words>
  <Characters>32432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Пользователь</cp:lastModifiedBy>
  <cp:revision>51</cp:revision>
  <cp:lastPrinted>2021-01-29T14:12:00Z</cp:lastPrinted>
  <dcterms:created xsi:type="dcterms:W3CDTF">2017-01-12T12:10:00Z</dcterms:created>
  <dcterms:modified xsi:type="dcterms:W3CDTF">2021-01-29T14:13:00Z</dcterms:modified>
</cp:coreProperties>
</file>